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CAB36" w14:textId="77777777" w:rsidR="005E6E1A" w:rsidRPr="00085706" w:rsidRDefault="005E6E1A" w:rsidP="00085706">
      <w:pPr>
        <w:pStyle w:val="Heading1"/>
        <w:spacing w:before="0"/>
        <w:jc w:val="center"/>
        <w:rPr>
          <w:b/>
          <w:bCs/>
          <w:color w:val="auto"/>
          <w:sz w:val="24"/>
          <w:szCs w:val="24"/>
        </w:rPr>
      </w:pPr>
      <w:r w:rsidRPr="00085706">
        <w:rPr>
          <w:b/>
          <w:bCs/>
          <w:color w:val="auto"/>
          <w:sz w:val="24"/>
          <w:szCs w:val="24"/>
        </w:rPr>
        <w:t>CALIFORNIA CODE OF REGULATIONS</w:t>
      </w:r>
    </w:p>
    <w:p w14:paraId="42410751" w14:textId="77777777" w:rsidR="005E6E1A" w:rsidRPr="00085706" w:rsidRDefault="005E6E1A" w:rsidP="00085706">
      <w:pPr>
        <w:pStyle w:val="Heading1"/>
        <w:spacing w:before="0"/>
        <w:jc w:val="center"/>
        <w:rPr>
          <w:b/>
          <w:bCs/>
          <w:color w:val="auto"/>
          <w:sz w:val="24"/>
          <w:szCs w:val="24"/>
        </w:rPr>
      </w:pPr>
      <w:r w:rsidRPr="00085706">
        <w:rPr>
          <w:b/>
          <w:bCs/>
          <w:color w:val="auto"/>
          <w:sz w:val="24"/>
          <w:szCs w:val="24"/>
        </w:rPr>
        <w:t>TITLE 5. EDUCATION</w:t>
      </w:r>
    </w:p>
    <w:p w14:paraId="53C279F4" w14:textId="2346547E" w:rsidR="005E6E1A" w:rsidRDefault="005E6E1A" w:rsidP="00085706">
      <w:pPr>
        <w:pStyle w:val="Heading1"/>
        <w:spacing w:before="0"/>
        <w:jc w:val="center"/>
        <w:rPr>
          <w:b/>
          <w:bCs/>
          <w:color w:val="auto"/>
          <w:sz w:val="24"/>
          <w:szCs w:val="24"/>
        </w:rPr>
      </w:pPr>
      <w:r w:rsidRPr="00085706">
        <w:rPr>
          <w:b/>
          <w:bCs/>
          <w:color w:val="auto"/>
          <w:sz w:val="24"/>
          <w:szCs w:val="24"/>
        </w:rPr>
        <w:t>DIVISION 8. COMMISSION ON TEACHER CREDENTIALING</w:t>
      </w:r>
    </w:p>
    <w:p w14:paraId="5C24265C" w14:textId="77777777" w:rsidR="00085706" w:rsidRPr="00085706" w:rsidRDefault="00085706" w:rsidP="00085706"/>
    <w:p w14:paraId="66CD6313" w14:textId="044FA51F" w:rsidR="005E6E1A" w:rsidRDefault="005E6E1A" w:rsidP="005E6E1A">
      <w:pPr>
        <w:rPr>
          <w:rFonts w:ascii="Calibri" w:eastAsia="Calibri" w:hAnsi="Calibri"/>
          <w:bCs/>
        </w:rPr>
      </w:pPr>
      <w:r>
        <w:rPr>
          <w:rFonts w:ascii="Calibri" w:eastAsia="Calibri" w:hAnsi="Calibri"/>
          <w:bCs/>
        </w:rPr>
        <w:t xml:space="preserve">Text proposed to be added is displayed in </w:t>
      </w:r>
      <w:r>
        <w:rPr>
          <w:rFonts w:ascii="Calibri" w:eastAsia="Calibri" w:hAnsi="Calibri"/>
          <w:bCs/>
          <w:u w:val="single"/>
        </w:rPr>
        <w:t>underline</w:t>
      </w:r>
      <w:r>
        <w:rPr>
          <w:rFonts w:ascii="Calibri" w:eastAsia="Calibri" w:hAnsi="Calibri"/>
          <w:bCs/>
        </w:rPr>
        <w:t xml:space="preserve"> type.</w:t>
      </w:r>
    </w:p>
    <w:p w14:paraId="7DAB8325" w14:textId="24CE18BE" w:rsidR="005E6E1A" w:rsidRDefault="005E6E1A" w:rsidP="005E6E1A">
      <w:pPr>
        <w:spacing w:after="0"/>
        <w:rPr>
          <w:rFonts w:ascii="Calibri" w:eastAsia="Calibri" w:hAnsi="Calibri"/>
          <w:bCs/>
        </w:rPr>
      </w:pPr>
      <w:r>
        <w:rPr>
          <w:rFonts w:ascii="Calibri" w:eastAsia="Calibri" w:hAnsi="Calibri"/>
          <w:bCs/>
        </w:rPr>
        <w:t xml:space="preserve">Text proposed to be deleted is displayed in </w:t>
      </w:r>
      <w:r>
        <w:rPr>
          <w:rFonts w:ascii="Calibri" w:eastAsia="Calibri" w:hAnsi="Calibri"/>
          <w:bCs/>
          <w:strike/>
        </w:rPr>
        <w:t>strikethrough</w:t>
      </w:r>
      <w:r>
        <w:rPr>
          <w:rFonts w:ascii="Calibri" w:eastAsia="Calibri" w:hAnsi="Calibri"/>
          <w:bCs/>
        </w:rPr>
        <w:t xml:space="preserve"> type</w:t>
      </w:r>
      <w:r w:rsidR="00D95729">
        <w:rPr>
          <w:rFonts w:ascii="Calibri" w:eastAsia="Calibri" w:hAnsi="Calibri"/>
          <w:bCs/>
        </w:rPr>
        <w:t>.</w:t>
      </w:r>
    </w:p>
    <w:p w14:paraId="369D8B74" w14:textId="77777777" w:rsidR="005E6E1A" w:rsidRDefault="005E6E1A" w:rsidP="005E6E1A">
      <w:pPr>
        <w:spacing w:after="0"/>
        <w:rPr>
          <w:rFonts w:ascii="Calibri" w:eastAsia="Calibri" w:hAnsi="Calibri"/>
          <w:bCs/>
        </w:rPr>
      </w:pPr>
    </w:p>
    <w:p w14:paraId="56265AC7" w14:textId="37D30CC4" w:rsidR="005E6E1A" w:rsidRPr="00085706" w:rsidRDefault="005E6E1A" w:rsidP="00085706">
      <w:pPr>
        <w:pStyle w:val="Heading2"/>
        <w:rPr>
          <w:b/>
          <w:bCs/>
          <w:color w:val="auto"/>
          <w:sz w:val="24"/>
          <w:szCs w:val="24"/>
        </w:rPr>
      </w:pPr>
      <w:r w:rsidRPr="00085706">
        <w:rPr>
          <w:b/>
          <w:bCs/>
          <w:color w:val="auto"/>
          <w:sz w:val="24"/>
          <w:szCs w:val="24"/>
        </w:rPr>
        <w:t>§ 80004. Single Subject Teaching Credential Authorization for Service.</w:t>
      </w:r>
    </w:p>
    <w:p w14:paraId="18755884" w14:textId="77777777" w:rsidR="005E6E1A" w:rsidRDefault="005E6E1A" w:rsidP="005E6E1A">
      <w:pPr>
        <w:spacing w:after="0"/>
      </w:pPr>
      <w:r>
        <w:t>(a) The Single Subject Teaching Credential authorizes the holder to teach the content area(s) listed on the document in grades twelve and below, including preschool, and in classes organized primarily for adults.</w:t>
      </w:r>
    </w:p>
    <w:p w14:paraId="68D179B8" w14:textId="77777777" w:rsidR="005E6E1A" w:rsidRDefault="005E6E1A" w:rsidP="005E6E1A">
      <w:pPr>
        <w:spacing w:after="0"/>
      </w:pPr>
      <w:r>
        <w:t>(b) The holder of a Single Subject Teaching Credential in the following content areas is authorized to teach health science:</w:t>
      </w:r>
    </w:p>
    <w:p w14:paraId="473789C5" w14:textId="77777777" w:rsidR="005E6E1A" w:rsidRDefault="005E6E1A" w:rsidP="005E6E1A">
      <w:pPr>
        <w:spacing w:after="0"/>
      </w:pPr>
      <w:r>
        <w:t>(1) Health Science,</w:t>
      </w:r>
    </w:p>
    <w:p w14:paraId="38AD230F" w14:textId="77777777" w:rsidR="005E6E1A" w:rsidRDefault="005E6E1A" w:rsidP="005E6E1A">
      <w:pPr>
        <w:spacing w:after="0"/>
      </w:pPr>
      <w:r>
        <w:t>(2) Life Science, and</w:t>
      </w:r>
    </w:p>
    <w:p w14:paraId="6526BDC7" w14:textId="77777777" w:rsidR="005E6E1A" w:rsidRDefault="005E6E1A" w:rsidP="005E6E1A">
      <w:pPr>
        <w:spacing w:after="0"/>
      </w:pPr>
      <w:r>
        <w:t>(3) Physical Education if the document was initially issued prior to January 1, 1981.</w:t>
      </w:r>
    </w:p>
    <w:p w14:paraId="1A4B7880" w14:textId="77777777" w:rsidR="005E6E1A" w:rsidRDefault="005E6E1A" w:rsidP="005E6E1A">
      <w:pPr>
        <w:spacing w:after="0"/>
      </w:pPr>
      <w:r>
        <w:t>(c) The holder of a Single Subject Teaching Credential in Agriculture, Business, Home Economics, Industrial Arts, or Industrial and Technology Education is authorized to teach the content area listed on the document in classes designated as career technical, trade, or vocational by the employing agency.</w:t>
      </w:r>
    </w:p>
    <w:p w14:paraId="5C5A8DFB" w14:textId="77777777" w:rsidR="005E6E1A" w:rsidRDefault="005E6E1A" w:rsidP="005E6E1A">
      <w:pPr>
        <w:spacing w:after="0"/>
      </w:pPr>
      <w:r>
        <w:t>(d) The holder of a Single Subject Teaching Credential in Foundational-Level General Science is authorized to teach the subject areas as described below in the following grade levels.</w:t>
      </w:r>
    </w:p>
    <w:p w14:paraId="1905BAF7" w14:textId="77777777" w:rsidR="005E6E1A" w:rsidRDefault="005E6E1A" w:rsidP="005E6E1A">
      <w:pPr>
        <w:spacing w:after="0"/>
      </w:pPr>
      <w:r>
        <w:t>(1) Grades twelve and below, including preschool, and in classes organized primarily for adults:</w:t>
      </w:r>
    </w:p>
    <w:p w14:paraId="0BE254F9" w14:textId="77777777" w:rsidR="005E6E1A" w:rsidRDefault="005E6E1A" w:rsidP="005E6E1A">
      <w:pPr>
        <w:spacing w:after="0"/>
      </w:pPr>
      <w:r>
        <w:t>(A) Introductory and general science,</w:t>
      </w:r>
    </w:p>
    <w:p w14:paraId="04E293A0" w14:textId="77777777" w:rsidR="005E6E1A" w:rsidRDefault="005E6E1A" w:rsidP="005E6E1A">
      <w:pPr>
        <w:spacing w:after="0"/>
      </w:pPr>
      <w:r>
        <w:t>(B) Introductory life science, and</w:t>
      </w:r>
    </w:p>
    <w:p w14:paraId="03461953" w14:textId="77777777" w:rsidR="005E6E1A" w:rsidRDefault="005E6E1A" w:rsidP="005E6E1A">
      <w:pPr>
        <w:spacing w:after="0"/>
      </w:pPr>
      <w:r>
        <w:t>(C) Introductory physical science.</w:t>
      </w:r>
    </w:p>
    <w:p w14:paraId="33464179" w14:textId="77777777" w:rsidR="005E6E1A" w:rsidRDefault="005E6E1A" w:rsidP="005E6E1A">
      <w:pPr>
        <w:spacing w:after="0"/>
      </w:pPr>
      <w:r>
        <w:t>(2) Grades preschool, and kindergarten through eight:</w:t>
      </w:r>
    </w:p>
    <w:p w14:paraId="294A7AE7" w14:textId="77777777" w:rsidR="005E6E1A" w:rsidRDefault="005E6E1A" w:rsidP="005E6E1A">
      <w:pPr>
        <w:spacing w:after="0"/>
      </w:pPr>
      <w:r>
        <w:t>(A) Integrated science.</w:t>
      </w:r>
    </w:p>
    <w:p w14:paraId="2959C663" w14:textId="77777777" w:rsidR="005E6E1A" w:rsidRDefault="005E6E1A" w:rsidP="005E6E1A">
      <w:pPr>
        <w:spacing w:after="0"/>
      </w:pPr>
      <w:r>
        <w:t>(e) The holder of a Single Subject Teaching Credential in World Language: English Language Development is authorized to teach the subject area as described below at the grade and age levels specified in subsection (a):</w:t>
      </w:r>
    </w:p>
    <w:p w14:paraId="741C8EF7" w14:textId="77777777" w:rsidR="005E6E1A" w:rsidRDefault="005E6E1A" w:rsidP="005E6E1A">
      <w:pPr>
        <w:spacing w:after="0"/>
      </w:pPr>
      <w:r>
        <w:t xml:space="preserve">(1) Departmentalized instruction in English language development including reading, writing, listening, and speaking as defined in Education Code section </w:t>
      </w:r>
      <w:proofErr w:type="gramStart"/>
      <w:r>
        <w:t>44253.2(a);</w:t>
      </w:r>
      <w:proofErr w:type="gramEnd"/>
    </w:p>
    <w:p w14:paraId="06A5931E" w14:textId="77777777" w:rsidR="005E6E1A" w:rsidRDefault="005E6E1A" w:rsidP="005E6E1A">
      <w:pPr>
        <w:spacing w:after="0"/>
      </w:pPr>
      <w:r>
        <w:t>(2) Specially designed content instruction delivered in English as defined in Education Code section 44253.2(b) within any content area(s) added to the credential or any additional credential(s) or subject area authorization(s) earned.</w:t>
      </w:r>
    </w:p>
    <w:p w14:paraId="1909A344" w14:textId="3DC9B7CE" w:rsidR="005E6E1A" w:rsidRPr="005E6E1A" w:rsidRDefault="005E6E1A" w:rsidP="005E6E1A">
      <w:pPr>
        <w:spacing w:after="0"/>
        <w:rPr>
          <w:iCs/>
          <w:u w:val="single"/>
        </w:rPr>
      </w:pPr>
      <w:r w:rsidRPr="005E6E1A">
        <w:rPr>
          <w:iCs/>
          <w:u w:val="single"/>
        </w:rPr>
        <w:t>(f) The holder of a Single Subject Teaching Credential in English shall be authorized to teach drama and theater arts if the document was first issued prior to January 1, 2022</w:t>
      </w:r>
      <w:r w:rsidR="00DD79E8">
        <w:rPr>
          <w:iCs/>
          <w:u w:val="single"/>
        </w:rPr>
        <w:t>.</w:t>
      </w:r>
    </w:p>
    <w:p w14:paraId="21C9387A" w14:textId="6E72B56D" w:rsidR="005E6E1A" w:rsidRPr="005E6E1A" w:rsidRDefault="005E6E1A" w:rsidP="005E6E1A">
      <w:pPr>
        <w:spacing w:after="0"/>
        <w:rPr>
          <w:iCs/>
          <w:u w:val="single"/>
        </w:rPr>
      </w:pPr>
      <w:r w:rsidRPr="005E6E1A">
        <w:rPr>
          <w:iCs/>
          <w:u w:val="single"/>
        </w:rPr>
        <w:t>(g) The holder of a Single Subject Teaching Credential in Physical Education shall be authorized to teach dance if the document was first issued prior to January 1, 2022</w:t>
      </w:r>
      <w:r w:rsidR="00DD79E8">
        <w:rPr>
          <w:iCs/>
          <w:u w:val="single"/>
        </w:rPr>
        <w:t>.</w:t>
      </w:r>
      <w:r w:rsidRPr="005E6E1A">
        <w:rPr>
          <w:iCs/>
          <w:u w:val="single"/>
        </w:rPr>
        <w:t xml:space="preserve"> </w:t>
      </w:r>
    </w:p>
    <w:p w14:paraId="3F8872D1" w14:textId="77777777" w:rsidR="005E6E1A" w:rsidRDefault="005E6E1A" w:rsidP="005E6E1A">
      <w:pPr>
        <w:spacing w:after="0"/>
      </w:pPr>
      <w:r w:rsidRPr="00B62F9A">
        <w:rPr>
          <w:strike/>
        </w:rPr>
        <w:t>(f)</w:t>
      </w:r>
      <w:r>
        <w:t xml:space="preserve"> </w:t>
      </w:r>
      <w:r w:rsidRPr="005E6E1A">
        <w:rPr>
          <w:iCs/>
          <w:u w:val="single"/>
        </w:rPr>
        <w:t>(h)</w:t>
      </w:r>
      <w:r>
        <w:t xml:space="preserve"> The Single Subject Teaching Credential also authorizes the holder to provide one of the following:</w:t>
      </w:r>
    </w:p>
    <w:p w14:paraId="70A9953D" w14:textId="77777777" w:rsidR="005E6E1A" w:rsidRDefault="005E6E1A" w:rsidP="005E6E1A">
      <w:pPr>
        <w:spacing w:after="0"/>
      </w:pPr>
      <w:r>
        <w:lastRenderedPageBreak/>
        <w:t>(1) Individuals enrolled in a single subject teacher preparation program pursuant to Education Code Section 44259.5(a) on or before December 31, 2013 who remain continuously enrolled, as defined in Education Code Section 44252.1(b)(2), until program completion are authorized to provide instruction to limited-English proficient pupils as specified in Education Code Section 44253.3(a). The final initial issuance date for a preliminary Single Subject Teaching Credential with the English learner authorization specified in this subsection shall be December 31, 2016.</w:t>
      </w:r>
    </w:p>
    <w:p w14:paraId="34CF32C8" w14:textId="77777777" w:rsidR="005E6E1A" w:rsidRDefault="005E6E1A" w:rsidP="005E6E1A">
      <w:pPr>
        <w:spacing w:after="0"/>
      </w:pPr>
      <w:r>
        <w:t>(2) Individuals enrolled in a single subject teacher preparation program as specified in Education Code Section 44259.5(a) after December 31, 2013 are authorized to provide instruction for English language development as defined in Education Code Section 44253.2(a) and specially designed content instruction delivered in English as defined in Education Code Section 44253.2(b) within the content area(s) listed on the document.</w:t>
      </w:r>
    </w:p>
    <w:p w14:paraId="359F2DEF" w14:textId="77777777" w:rsidR="009A3E84" w:rsidRDefault="009A3E84" w:rsidP="005E6E1A">
      <w:pPr>
        <w:spacing w:after="0"/>
      </w:pPr>
    </w:p>
    <w:p w14:paraId="0BDBF29C" w14:textId="441D262F" w:rsidR="005E6E1A" w:rsidRDefault="009A3E84" w:rsidP="005E6E1A">
      <w:pPr>
        <w:spacing w:after="0"/>
      </w:pPr>
      <w:r w:rsidRPr="009A3E84">
        <w:t>Authority cited: Section 44225(q), Education Code. Reference: Sections 44225(e), 44252.1, 44253.2(a), 44253.2(b), 44253.3(a), 44256</w:t>
      </w:r>
      <w:r w:rsidR="00D95729">
        <w:t xml:space="preserve">, </w:t>
      </w:r>
      <w:r w:rsidR="00D95729" w:rsidRPr="00D95729">
        <w:rPr>
          <w:u w:val="single"/>
        </w:rPr>
        <w:t>44257,</w:t>
      </w:r>
      <w:r w:rsidRPr="009A3E84">
        <w:t xml:space="preserve"> and 44259.5, Education Code.</w:t>
      </w:r>
    </w:p>
    <w:p w14:paraId="2BC6655B" w14:textId="752B1219" w:rsidR="009A3E84" w:rsidRDefault="009A3E84" w:rsidP="005E6E1A">
      <w:pPr>
        <w:spacing w:after="0"/>
      </w:pPr>
    </w:p>
    <w:p w14:paraId="10623236" w14:textId="77777777" w:rsidR="009A3E84" w:rsidRDefault="009A3E84" w:rsidP="005E6E1A">
      <w:pPr>
        <w:spacing w:after="0"/>
      </w:pPr>
    </w:p>
    <w:p w14:paraId="0FF6F6E2" w14:textId="77777777" w:rsidR="005E6E1A" w:rsidRPr="00085706" w:rsidRDefault="005E6E1A" w:rsidP="00085706">
      <w:pPr>
        <w:pStyle w:val="Heading2"/>
        <w:rPr>
          <w:b/>
          <w:bCs/>
          <w:color w:val="auto"/>
          <w:sz w:val="24"/>
          <w:szCs w:val="24"/>
        </w:rPr>
      </w:pPr>
      <w:r w:rsidRPr="00085706">
        <w:rPr>
          <w:b/>
          <w:bCs/>
          <w:color w:val="auto"/>
          <w:sz w:val="24"/>
          <w:szCs w:val="24"/>
        </w:rPr>
        <w:t>§ 80005. Authorization for Subject Areas for Service in Departmentalized Classes.</w:t>
      </w:r>
    </w:p>
    <w:p w14:paraId="1069F606" w14:textId="7A3364C0" w:rsidR="005E6E1A" w:rsidRDefault="005E6E1A" w:rsidP="005E6E1A">
      <w:pPr>
        <w:spacing w:after="0"/>
      </w:pPr>
      <w:r>
        <w:t xml:space="preserve">(a) The holder of a Single Subject Teaching Credential may be assigned to teach the subjects which fall within </w:t>
      </w:r>
      <w:r w:rsidRPr="00661A27">
        <w:rPr>
          <w:szCs w:val="24"/>
        </w:rPr>
        <w:t xml:space="preserve">the broad subject area listed on their document as found in </w:t>
      </w:r>
      <w:r w:rsidRPr="00661A27">
        <w:rPr>
          <w:strike/>
          <w:szCs w:val="24"/>
        </w:rPr>
        <w:t>1 through 16</w:t>
      </w:r>
      <w:r w:rsidR="00661A27" w:rsidRPr="00661A27">
        <w:rPr>
          <w:rStyle w:val="CommentReference"/>
          <w:sz w:val="24"/>
          <w:szCs w:val="24"/>
        </w:rPr>
        <w:t xml:space="preserve"> </w:t>
      </w:r>
      <w:r w:rsidR="00661A27" w:rsidRPr="00661A27">
        <w:rPr>
          <w:rStyle w:val="CommentReference"/>
          <w:sz w:val="24"/>
          <w:szCs w:val="24"/>
          <w:u w:val="single"/>
        </w:rPr>
        <w:t>in subsections (1) through (18)</w:t>
      </w:r>
      <w:r w:rsidRPr="00661A27">
        <w:rPr>
          <w:szCs w:val="24"/>
        </w:rPr>
        <w:t>. If a subject is listed below, it may only be taught by the holder of a Single Subject Teaching</w:t>
      </w:r>
      <w:r>
        <w:t xml:space="preserve"> Credential with the broad subject area listed on their document. The holder of a Single Subject Teaching Credential may be assigned to teach a subject not listed below if the employing agency has determined its subject-matter content is directly related to the broad subject area.</w:t>
      </w:r>
    </w:p>
    <w:p w14:paraId="4C100751" w14:textId="77777777" w:rsidR="005E6E1A" w:rsidRDefault="005E6E1A" w:rsidP="005E6E1A">
      <w:pPr>
        <w:spacing w:after="0"/>
      </w:pPr>
      <w:r>
        <w:t xml:space="preserve">(1) Agriculture: agricultural management, agricultural mechanics, agricultural science, animal science, forestry, horticulture, landscaping, and plant </w:t>
      </w:r>
      <w:proofErr w:type="gramStart"/>
      <w:r>
        <w:t>science;</w:t>
      </w:r>
      <w:proofErr w:type="gramEnd"/>
    </w:p>
    <w:p w14:paraId="1DF57EAD" w14:textId="77777777" w:rsidR="005E6E1A" w:rsidRDefault="005E6E1A" w:rsidP="005E6E1A">
      <w:pPr>
        <w:spacing w:after="0"/>
      </w:pPr>
      <w:r>
        <w:t>(2) Art: art appreciation, art history, arts and crafts, art theory, calligraphy, cartooning, ceramics, commercial art, costume design, crafts, design, drawing, humanities, illustration, interior decoration, jewelry, leathermaking, painting, photography, sculpture, stagecraft, and yearbook;</w:t>
      </w:r>
    </w:p>
    <w:p w14:paraId="6E097AED" w14:textId="77777777" w:rsidR="005E6E1A" w:rsidRDefault="005E6E1A" w:rsidP="005E6E1A">
      <w:pPr>
        <w:spacing w:after="0"/>
      </w:pPr>
      <w:r>
        <w:t>(3) Business: accounting, business communications, business English, business mathematics, business management, business marketing, computer concepts and applications, consumer education, data processing, economics, general office occupations, keyboarding, marketing, shorthand, typewriting, and word processing;</w:t>
      </w:r>
    </w:p>
    <w:p w14:paraId="7CBDCC42" w14:textId="77777777" w:rsidR="005E6E1A" w:rsidRPr="005E6E1A" w:rsidRDefault="005E6E1A" w:rsidP="005E6E1A">
      <w:pPr>
        <w:spacing w:after="0"/>
        <w:rPr>
          <w:iCs/>
          <w:u w:val="single"/>
        </w:rPr>
      </w:pPr>
      <w:r w:rsidRPr="005638B6">
        <w:rPr>
          <w:iCs/>
        </w:rPr>
        <w:t>(4)</w:t>
      </w:r>
      <w:r w:rsidRPr="005E6E1A">
        <w:rPr>
          <w:iCs/>
          <w:u w:val="single"/>
        </w:rPr>
        <w:t xml:space="preserve"> Dance: composition and production, folk/traditional, hip hop, ballet, modern, jazz, </w:t>
      </w:r>
      <w:proofErr w:type="gramStart"/>
      <w:r w:rsidRPr="005E6E1A">
        <w:rPr>
          <w:iCs/>
          <w:u w:val="single"/>
        </w:rPr>
        <w:t>world;</w:t>
      </w:r>
      <w:proofErr w:type="gramEnd"/>
    </w:p>
    <w:p w14:paraId="19B31AEE" w14:textId="541927B9" w:rsidR="005E6E1A" w:rsidRDefault="005E6E1A" w:rsidP="005E6E1A">
      <w:pPr>
        <w:spacing w:after="0"/>
      </w:pPr>
      <w:r w:rsidRPr="005E6E1A">
        <w:rPr>
          <w:iCs/>
          <w:u w:val="single"/>
        </w:rPr>
        <w:t>(5)</w:t>
      </w:r>
      <w:r w:rsidRPr="005E6E1A">
        <w:rPr>
          <w:iCs/>
        </w:rPr>
        <w:t xml:space="preserve"> </w:t>
      </w:r>
      <w:r>
        <w:t xml:space="preserve">English: </w:t>
      </w:r>
      <w:r w:rsidRPr="00865B21">
        <w:t xml:space="preserve">composition, creative writing, debate, </w:t>
      </w:r>
      <w:r w:rsidRPr="00D822E0">
        <w:rPr>
          <w:strike/>
        </w:rPr>
        <w:t>drama</w:t>
      </w:r>
      <w:r w:rsidRPr="00865B21">
        <w:t xml:space="preserve">, forensics, grammar, humanities, journalism, language arts, language structure, literature, poetry, public speaking, speech, </w:t>
      </w:r>
      <w:r>
        <w:rPr>
          <w:strike/>
        </w:rPr>
        <w:t>theater</w:t>
      </w:r>
      <w:r w:rsidRPr="00D822E0">
        <w:rPr>
          <w:strike/>
        </w:rPr>
        <w:t xml:space="preserve"> art</w:t>
      </w:r>
      <w:r w:rsidR="00D95729">
        <w:rPr>
          <w:strike/>
        </w:rPr>
        <w:t xml:space="preserve">s, </w:t>
      </w:r>
      <w:r w:rsidRPr="00865B21">
        <w:t xml:space="preserve">and </w:t>
      </w:r>
      <w:proofErr w:type="gramStart"/>
      <w:r w:rsidRPr="00865B21">
        <w:t>yearbook</w:t>
      </w:r>
      <w:r w:rsidR="005638B6">
        <w:t>;</w:t>
      </w:r>
      <w:proofErr w:type="gramEnd"/>
    </w:p>
    <w:p w14:paraId="071CE1B3" w14:textId="77777777" w:rsidR="005E6E1A" w:rsidRDefault="005E6E1A" w:rsidP="005E6E1A">
      <w:pPr>
        <w:spacing w:after="0"/>
      </w:pPr>
      <w:r w:rsidRPr="00943036">
        <w:rPr>
          <w:strike/>
        </w:rPr>
        <w:t>(5</w:t>
      </w:r>
      <w:r w:rsidRPr="005E6E1A">
        <w:rPr>
          <w:strike/>
        </w:rPr>
        <w:t>)</w:t>
      </w:r>
      <w:r w:rsidRPr="005E6E1A">
        <w:t xml:space="preserve"> </w:t>
      </w:r>
      <w:r w:rsidRPr="005E6E1A">
        <w:rPr>
          <w:u w:val="single"/>
        </w:rPr>
        <w:t>(6)</w:t>
      </w:r>
      <w:r>
        <w:rPr>
          <w:i/>
          <w:u w:val="single"/>
        </w:rPr>
        <w:t xml:space="preserve"> </w:t>
      </w:r>
      <w:r>
        <w:t xml:space="preserve">Health: child development, family life, human sexuality, nutrition, sexually transmitted disease education, and substance </w:t>
      </w:r>
      <w:proofErr w:type="gramStart"/>
      <w:r>
        <w:t>abuse;</w:t>
      </w:r>
      <w:proofErr w:type="gramEnd"/>
    </w:p>
    <w:p w14:paraId="7A0B3D35" w14:textId="77777777" w:rsidR="005E6E1A" w:rsidRDefault="005E6E1A" w:rsidP="005E6E1A">
      <w:pPr>
        <w:spacing w:after="0"/>
      </w:pPr>
      <w:r w:rsidRPr="00943036">
        <w:rPr>
          <w:strike/>
        </w:rPr>
        <w:t>(6)</w:t>
      </w:r>
      <w:r>
        <w:t xml:space="preserve"> </w:t>
      </w:r>
      <w:r w:rsidRPr="005E6E1A">
        <w:rPr>
          <w:iCs/>
          <w:u w:val="single"/>
        </w:rPr>
        <w:t>(7)</w:t>
      </w:r>
      <w:r>
        <w:rPr>
          <w:i/>
          <w:u w:val="single"/>
        </w:rPr>
        <w:t xml:space="preserve"> </w:t>
      </w:r>
      <w:r>
        <w:t xml:space="preserve">Home Economics: child development, clothing, consumer education, family life, foods, family economics, housing, human development, interior design, nutrition, parenting, and </w:t>
      </w:r>
      <w:proofErr w:type="gramStart"/>
      <w:r>
        <w:t>textiles;</w:t>
      </w:r>
      <w:proofErr w:type="gramEnd"/>
    </w:p>
    <w:p w14:paraId="1C380867" w14:textId="77777777" w:rsidR="005E6E1A" w:rsidRDefault="005E6E1A" w:rsidP="005E6E1A">
      <w:pPr>
        <w:spacing w:after="0"/>
      </w:pPr>
      <w:r w:rsidRPr="00943036">
        <w:rPr>
          <w:strike/>
        </w:rPr>
        <w:lastRenderedPageBreak/>
        <w:t>(7)</w:t>
      </w:r>
      <w:r>
        <w:t xml:space="preserve"> </w:t>
      </w:r>
      <w:r w:rsidRPr="005E6E1A">
        <w:rPr>
          <w:iCs/>
          <w:u w:val="single"/>
        </w:rPr>
        <w:t>(8)</w:t>
      </w:r>
      <w:r w:rsidRPr="00943036">
        <w:rPr>
          <w:i/>
          <w:u w:val="single"/>
        </w:rPr>
        <w:t xml:space="preserve"> </w:t>
      </w:r>
      <w:r>
        <w:t>Industrial and Technology Education: automotive mechanics, carpentry, computer technology, construction, drafting, electricity, electronics, industrial crafts, industrial design, metals, millwork, photography, plastics, radio and television, technical science/power mechanics, welding, and woods;</w:t>
      </w:r>
    </w:p>
    <w:p w14:paraId="2CA70B7F" w14:textId="77777777" w:rsidR="005E6E1A" w:rsidRPr="00902740" w:rsidRDefault="005E6E1A" w:rsidP="005E6E1A">
      <w:pPr>
        <w:spacing w:after="0"/>
        <w:rPr>
          <w:strike/>
        </w:rPr>
      </w:pPr>
      <w:r w:rsidRPr="00902740">
        <w:rPr>
          <w:strike/>
        </w:rPr>
        <w:t xml:space="preserve">(8) Languages Other Than English: courses in culture, grammar, composition, language structure, and literature of the language listed on the </w:t>
      </w:r>
      <w:proofErr w:type="gramStart"/>
      <w:r w:rsidRPr="00902740">
        <w:rPr>
          <w:strike/>
        </w:rPr>
        <w:t>document;</w:t>
      </w:r>
      <w:proofErr w:type="gramEnd"/>
    </w:p>
    <w:p w14:paraId="1F70C3D5" w14:textId="77777777" w:rsidR="005E6E1A" w:rsidRDefault="005E6E1A" w:rsidP="005E6E1A">
      <w:pPr>
        <w:spacing w:after="0"/>
      </w:pPr>
      <w:r w:rsidRPr="00902740">
        <w:t xml:space="preserve">(9) </w:t>
      </w:r>
      <w:r>
        <w:t xml:space="preserve">Mathematics: basic or general mathematics, algebra, calculus, computer science, consumer mathematics, geometry, mathematical analysis, statistics and probability, and </w:t>
      </w:r>
      <w:proofErr w:type="gramStart"/>
      <w:r>
        <w:t>trigonometry;</w:t>
      </w:r>
      <w:proofErr w:type="gramEnd"/>
    </w:p>
    <w:p w14:paraId="44157ACD" w14:textId="780B1DDE" w:rsidR="005E6E1A" w:rsidRDefault="005E6E1A" w:rsidP="005E6E1A">
      <w:pPr>
        <w:spacing w:after="0"/>
      </w:pPr>
      <w:r w:rsidRPr="00902740">
        <w:t>(10)</w:t>
      </w:r>
      <w:r>
        <w:t xml:space="preserve"> Music: instrumental music, music appreciation, music theory, </w:t>
      </w:r>
      <w:r w:rsidR="002137B9" w:rsidRPr="002137B9">
        <w:rPr>
          <w:u w:val="single"/>
        </w:rPr>
        <w:t>musical theater</w:t>
      </w:r>
      <w:r w:rsidR="002137B9">
        <w:rPr>
          <w:u w:val="single"/>
        </w:rPr>
        <w:t>,</w:t>
      </w:r>
      <w:r w:rsidR="002137B9">
        <w:t xml:space="preserve"> </w:t>
      </w:r>
      <w:r>
        <w:t xml:space="preserve">and vocal </w:t>
      </w:r>
      <w:proofErr w:type="gramStart"/>
      <w:r>
        <w:t>music;</w:t>
      </w:r>
      <w:proofErr w:type="gramEnd"/>
    </w:p>
    <w:p w14:paraId="0714DBB3" w14:textId="77777777" w:rsidR="005E6E1A" w:rsidRDefault="005E6E1A" w:rsidP="005E6E1A">
      <w:pPr>
        <w:spacing w:after="0"/>
      </w:pPr>
      <w:r w:rsidRPr="00902740">
        <w:t>(11) Physical Education:</w:t>
      </w:r>
      <w:r>
        <w:t xml:space="preserve"> </w:t>
      </w:r>
      <w:r w:rsidRPr="00D822E0">
        <w:t xml:space="preserve">aquatics, </w:t>
      </w:r>
      <w:r w:rsidRPr="00D822E0">
        <w:rPr>
          <w:strike/>
        </w:rPr>
        <w:t>dance,</w:t>
      </w:r>
      <w:r w:rsidRPr="00D822E0">
        <w:t xml:space="preserve"> fundamental and creative movement, gymnastics, interscholastic sports, motor development or learning, physical conditioning, sports, and weightlifting</w:t>
      </w:r>
    </w:p>
    <w:p w14:paraId="463D119B" w14:textId="77777777" w:rsidR="005E6E1A" w:rsidRPr="00902740" w:rsidRDefault="005E6E1A" w:rsidP="005E6E1A">
      <w:pPr>
        <w:spacing w:after="0"/>
      </w:pPr>
      <w:r w:rsidRPr="00902740">
        <w:t xml:space="preserve">(12) Science: Biological Science: anatomy, biology, botany, ecology, environmental science, evolution, genetics, physiology, and </w:t>
      </w:r>
      <w:proofErr w:type="gramStart"/>
      <w:r w:rsidRPr="00902740">
        <w:t>zoology;</w:t>
      </w:r>
      <w:proofErr w:type="gramEnd"/>
    </w:p>
    <w:p w14:paraId="2FD94E43" w14:textId="77777777" w:rsidR="005E6E1A" w:rsidRPr="00902740" w:rsidRDefault="005E6E1A" w:rsidP="005E6E1A">
      <w:pPr>
        <w:spacing w:after="0"/>
      </w:pPr>
      <w:r w:rsidRPr="00902740">
        <w:t xml:space="preserve">(13) Science: Chemistry: chemical reactions, qualitative analysis, quantitative analysis, and structure and </w:t>
      </w:r>
      <w:proofErr w:type="gramStart"/>
      <w:r w:rsidRPr="00902740">
        <w:t>stability;</w:t>
      </w:r>
      <w:proofErr w:type="gramEnd"/>
    </w:p>
    <w:p w14:paraId="3E9C29D8" w14:textId="77777777" w:rsidR="005E6E1A" w:rsidRPr="00902740" w:rsidRDefault="005E6E1A" w:rsidP="005E6E1A">
      <w:pPr>
        <w:spacing w:after="0"/>
      </w:pPr>
      <w:r w:rsidRPr="00902740">
        <w:t xml:space="preserve">(14) Science: Geoscience: astronomy, cosmology, earth science, forestry, geology, meteorology, oceanography, and </w:t>
      </w:r>
      <w:proofErr w:type="gramStart"/>
      <w:r w:rsidRPr="00902740">
        <w:t>paleontology;</w:t>
      </w:r>
      <w:proofErr w:type="gramEnd"/>
    </w:p>
    <w:p w14:paraId="07FE2494" w14:textId="77777777" w:rsidR="005E6E1A" w:rsidRPr="00902740" w:rsidRDefault="005E6E1A" w:rsidP="005E6E1A">
      <w:pPr>
        <w:spacing w:after="0"/>
      </w:pPr>
      <w:r w:rsidRPr="00902740">
        <w:t xml:space="preserve">(15) Science: Physics: energy, mechanics, and </w:t>
      </w:r>
      <w:proofErr w:type="gramStart"/>
      <w:r w:rsidRPr="00902740">
        <w:t>thermodynamics;</w:t>
      </w:r>
      <w:proofErr w:type="gramEnd"/>
    </w:p>
    <w:p w14:paraId="3BCE04D4" w14:textId="7749F2D9" w:rsidR="005E6E1A" w:rsidRPr="009F2193" w:rsidRDefault="005E6E1A" w:rsidP="005E6E1A">
      <w:pPr>
        <w:spacing w:after="0"/>
        <w:rPr>
          <w:u w:val="single"/>
        </w:rPr>
      </w:pPr>
      <w:r w:rsidRPr="00902740">
        <w:t xml:space="preserve">(16) </w:t>
      </w:r>
      <w:r>
        <w:t>Social Science: American government, anthropology, contemporary issues, current events, cultural studies, economics, ethnic studies, geography, government, history, humanities, international government, law, politics, psychology, sociology, United States history, and world history</w:t>
      </w:r>
      <w:r w:rsidRPr="009F2193">
        <w:rPr>
          <w:strike/>
        </w:rPr>
        <w:t>.</w:t>
      </w:r>
      <w:r w:rsidR="009F2193" w:rsidRPr="009F2193">
        <w:rPr>
          <w:u w:val="single"/>
        </w:rPr>
        <w:t>;</w:t>
      </w:r>
    </w:p>
    <w:p w14:paraId="699C024B" w14:textId="77777777" w:rsidR="005E6E1A" w:rsidRPr="005E6E1A" w:rsidRDefault="005E6E1A" w:rsidP="005E6E1A">
      <w:pPr>
        <w:spacing w:after="0"/>
        <w:rPr>
          <w:iCs/>
          <w:u w:val="single"/>
        </w:rPr>
      </w:pPr>
      <w:r w:rsidRPr="005E6E1A">
        <w:rPr>
          <w:iCs/>
          <w:u w:val="single"/>
        </w:rPr>
        <w:t xml:space="preserve">(17) Theater: acting, directing, performance and production, improvisation, musical theater, playwriting, stagecraft, make-up and costume </w:t>
      </w:r>
      <w:proofErr w:type="gramStart"/>
      <w:r w:rsidRPr="005E6E1A">
        <w:rPr>
          <w:iCs/>
          <w:u w:val="single"/>
        </w:rPr>
        <w:t>design;</w:t>
      </w:r>
      <w:proofErr w:type="gramEnd"/>
    </w:p>
    <w:p w14:paraId="2110E9D0" w14:textId="0C5BEF05" w:rsidR="005E6E1A" w:rsidRPr="005E6E1A" w:rsidRDefault="005E6E1A" w:rsidP="005E6E1A">
      <w:pPr>
        <w:spacing w:after="0"/>
        <w:rPr>
          <w:iCs/>
          <w:u w:val="single"/>
        </w:rPr>
      </w:pPr>
      <w:r w:rsidRPr="005E6E1A">
        <w:rPr>
          <w:iCs/>
          <w:u w:val="single"/>
        </w:rPr>
        <w:t>(18) World Languages: courses in culture, grammar, composition, language structure, and literature of the language listed on the document</w:t>
      </w:r>
      <w:r w:rsidR="009F2193">
        <w:rPr>
          <w:iCs/>
          <w:u w:val="single"/>
        </w:rPr>
        <w:t>.</w:t>
      </w:r>
    </w:p>
    <w:p w14:paraId="20E69FFD" w14:textId="77777777" w:rsidR="005E6E1A" w:rsidRDefault="005E6E1A" w:rsidP="005E6E1A">
      <w:pPr>
        <w:spacing w:after="0"/>
      </w:pPr>
      <w:r>
        <w:t>(b) The holder of a teaching credential based on a baccalaureate degree and a teacher preparation program, including student teaching or the equivalent, may be assigned, with his or her consent, to teach subject-matter classes which do not fall within or are not directly related to the broad subject areas listed in (a) if the employing agency has determined the teacher has the requisite knowledge and skills. Verification of this decision must be kept on file in the office of the employing agency for purposes of the monitoring of certificated assignments pursuant to Education Code Section 44258.9(b). Such courses may include, but are not limited to, life skills, conflict management, study skills, leadership, teen skills, and study hall. Service in such assignments is limited to the grade level authorized by the teaching credentials.</w:t>
      </w:r>
    </w:p>
    <w:p w14:paraId="01F1F2A4" w14:textId="77777777" w:rsidR="009A3E84" w:rsidRDefault="009A3E84" w:rsidP="005E6E1A">
      <w:pPr>
        <w:spacing w:after="0"/>
      </w:pPr>
    </w:p>
    <w:p w14:paraId="4A947511" w14:textId="21E0049D" w:rsidR="005E6E1A" w:rsidRDefault="009A3E84" w:rsidP="005E6E1A">
      <w:pPr>
        <w:spacing w:after="0"/>
      </w:pPr>
      <w:r w:rsidRPr="009A3E84">
        <w:t>Authority cited: Section 44225(e), Education Code. Reference: Sections 44225(q)</w:t>
      </w:r>
      <w:r w:rsidR="00661A27" w:rsidRPr="00661A27">
        <w:rPr>
          <w:u w:val="single"/>
        </w:rPr>
        <w:t>, 44257,</w:t>
      </w:r>
      <w:r w:rsidRPr="009A3E84">
        <w:t xml:space="preserve"> and 44258.9, Education Code.</w:t>
      </w:r>
    </w:p>
    <w:p w14:paraId="7926090E" w14:textId="433645DD" w:rsidR="009A3E84" w:rsidRDefault="009A3E84" w:rsidP="005E6E1A">
      <w:pPr>
        <w:spacing w:after="0"/>
      </w:pPr>
    </w:p>
    <w:p w14:paraId="1422F8CB" w14:textId="77777777" w:rsidR="009A3E84" w:rsidRDefault="009A3E84" w:rsidP="005E6E1A">
      <w:pPr>
        <w:spacing w:after="0"/>
      </w:pPr>
    </w:p>
    <w:p w14:paraId="3C5BE3F1" w14:textId="77777777" w:rsidR="005E6E1A" w:rsidRPr="00085706" w:rsidRDefault="005E6E1A" w:rsidP="00085706">
      <w:pPr>
        <w:pStyle w:val="Heading2"/>
        <w:rPr>
          <w:b/>
          <w:bCs/>
          <w:color w:val="auto"/>
          <w:sz w:val="24"/>
          <w:szCs w:val="24"/>
        </w:rPr>
      </w:pPr>
      <w:r w:rsidRPr="00085706">
        <w:rPr>
          <w:b/>
          <w:bCs/>
          <w:color w:val="auto"/>
          <w:sz w:val="24"/>
          <w:szCs w:val="24"/>
        </w:rPr>
        <w:lastRenderedPageBreak/>
        <w:t>§ 80057.5. Adding Supplementary Authorizations to Teaching Credentials Used Predominantly in Elementary Schools.</w:t>
      </w:r>
    </w:p>
    <w:p w14:paraId="2C447B6E" w14:textId="77777777" w:rsidR="005E6E1A" w:rsidRDefault="005E6E1A" w:rsidP="005E6E1A">
      <w:pPr>
        <w:spacing w:after="0"/>
      </w:pPr>
      <w:r>
        <w:t>(a) The holder of a valid teaching credential specified in Education Code Section 44256(b) may have one or more of the subjects listed in subsection (c) added as a supplementary authorization. The candidate or an approved institution shall verify completion of either (1) or (2) below:</w:t>
      </w:r>
    </w:p>
    <w:p w14:paraId="5A3FED7F" w14:textId="77777777" w:rsidR="005E6E1A" w:rsidRDefault="005E6E1A" w:rsidP="005E6E1A">
      <w:pPr>
        <w:spacing w:after="0"/>
      </w:pPr>
      <w:r>
        <w:t>(1) 20 semester hours or 10 upper division semester hours of non-remedial collegiate course work in each subject from subsection (c) to be listed, or</w:t>
      </w:r>
    </w:p>
    <w:p w14:paraId="6187065D" w14:textId="77777777" w:rsidR="005E6E1A" w:rsidRDefault="005E6E1A" w:rsidP="005E6E1A">
      <w:pPr>
        <w:spacing w:after="0"/>
      </w:pPr>
      <w:r>
        <w:t>(2) a collegiate major in a subject directly related to each subject from subsection (c) to be listed.</w:t>
      </w:r>
    </w:p>
    <w:p w14:paraId="140C06D6" w14:textId="77777777" w:rsidR="005E6E1A" w:rsidRDefault="005E6E1A" w:rsidP="005E6E1A">
      <w:pPr>
        <w:spacing w:after="0"/>
      </w:pPr>
      <w:r>
        <w:t>A “C” grade or above in any course used to meet the provisions of this section shall be required. Non-remedial coursework for the purposes of this section shall be defined as coursework that is applicable toward a bachelor's degree or a higher degree at a regionally accredited college or university.</w:t>
      </w:r>
    </w:p>
    <w:p w14:paraId="2C6F0C8C" w14:textId="77777777" w:rsidR="005E6E1A" w:rsidRDefault="005E6E1A" w:rsidP="005E6E1A">
      <w:pPr>
        <w:spacing w:after="0"/>
      </w:pPr>
      <w:r>
        <w:t>(b) Candidates seeking supplementary authorization in any language other than English shall, in addition to requirements specified in subsection (a), submit verification of having either (1), (2), (3), or (4) below:</w:t>
      </w:r>
    </w:p>
    <w:p w14:paraId="3B41114E" w14:textId="77777777" w:rsidR="005E6E1A" w:rsidRDefault="005E6E1A" w:rsidP="005E6E1A">
      <w:pPr>
        <w:spacing w:after="0"/>
      </w:pPr>
      <w:r>
        <w:t>(1) passed the Language and Communication/Listening and Oral Communication section (Test II or III depending on the specific language) of the CSET: World Languages Examinations in the target language. Passing examination scores are valid for certification use for five years from the individual test date pursuant to Section 80071(b); or</w:t>
      </w:r>
    </w:p>
    <w:p w14:paraId="4A41AAE3" w14:textId="77777777" w:rsidR="005E6E1A" w:rsidRDefault="005E6E1A" w:rsidP="005E6E1A">
      <w:pPr>
        <w:spacing w:after="0"/>
      </w:pPr>
      <w:r>
        <w:t>(2) if no CSET: World Languages Examination is available in the target language, evidence of having passed an assessment performed by an approved organization pursuant to Education Code Section 44253.5(a) covering the integrated communication skills of listening, speaking, reading and writing in the target language; or</w:t>
      </w:r>
    </w:p>
    <w:p w14:paraId="5445A03A" w14:textId="77777777" w:rsidR="005E6E1A" w:rsidRDefault="005E6E1A" w:rsidP="005E6E1A">
      <w:pPr>
        <w:spacing w:after="0"/>
      </w:pPr>
      <w:r>
        <w:t xml:space="preserve">(3) possession of a three-year or higher degree from a foreign institution in which all instruction was delivered in the target language. The foreign institution must be equivalent in status to a </w:t>
      </w:r>
      <w:proofErr w:type="gramStart"/>
      <w:r>
        <w:t>regionally-accredited</w:t>
      </w:r>
      <w:proofErr w:type="gramEnd"/>
      <w:r>
        <w:t xml:space="preserve"> institution of higher education in the United States; or</w:t>
      </w:r>
    </w:p>
    <w:p w14:paraId="0E20C224" w14:textId="77777777" w:rsidR="005E6E1A" w:rsidRDefault="005E6E1A" w:rsidP="005E6E1A">
      <w:pPr>
        <w:spacing w:after="0"/>
      </w:pPr>
      <w:r>
        <w:t xml:space="preserve">(4) passed an assessment covering the integrated communication skills of listening, speaking, </w:t>
      </w:r>
      <w:proofErr w:type="gramStart"/>
      <w:r>
        <w:t>reading</w:t>
      </w:r>
      <w:proofErr w:type="gramEnd"/>
      <w:r>
        <w:t xml:space="preserve"> and writing administered by a California college or university as a part of its Commission-approved bilingual authorization program in the target language.</w:t>
      </w:r>
    </w:p>
    <w:p w14:paraId="19C4963A" w14:textId="77777777" w:rsidR="005E6E1A" w:rsidRDefault="005E6E1A" w:rsidP="005E6E1A">
      <w:pPr>
        <w:spacing w:after="0"/>
      </w:pPr>
      <w:r>
        <w:t>(c) The following subjects may be added as supplementary authorizations to a valid teaching credential specified in Education Code Section 44256(b):</w:t>
      </w:r>
    </w:p>
    <w:p w14:paraId="25C3FCEC" w14:textId="77777777" w:rsidR="005E6E1A" w:rsidRDefault="005E6E1A" w:rsidP="005E6E1A">
      <w:pPr>
        <w:spacing w:after="0"/>
      </w:pPr>
      <w:r>
        <w:t xml:space="preserve">(1) Agriculture, including at least one course in each of the following areas: animal science, plant science, and agricultural </w:t>
      </w:r>
      <w:proofErr w:type="gramStart"/>
      <w:r>
        <w:t>mechanics;</w:t>
      </w:r>
      <w:proofErr w:type="gramEnd"/>
    </w:p>
    <w:p w14:paraId="6ACAB902" w14:textId="77777777" w:rsidR="005E6E1A" w:rsidRDefault="005E6E1A" w:rsidP="005E6E1A">
      <w:pPr>
        <w:spacing w:after="0"/>
      </w:pPr>
      <w:r>
        <w:t xml:space="preserve">(2) Art, including at least one course in each of the following areas: drawing and painting, art history or appreciation, and </w:t>
      </w:r>
      <w:proofErr w:type="gramStart"/>
      <w:r>
        <w:t>crafts;</w:t>
      </w:r>
      <w:proofErr w:type="gramEnd"/>
    </w:p>
    <w:p w14:paraId="7E28624E" w14:textId="77777777" w:rsidR="005E6E1A" w:rsidRDefault="005E6E1A" w:rsidP="005E6E1A">
      <w:pPr>
        <w:spacing w:after="0"/>
      </w:pPr>
      <w:r>
        <w:t xml:space="preserve">(3) Business, including at least one course in each of the following areas: business management, business marketing or introduction to business, computer concepts and applications, economics, business communications or business English, and </w:t>
      </w:r>
      <w:proofErr w:type="gramStart"/>
      <w:r>
        <w:t>accounting;</w:t>
      </w:r>
      <w:proofErr w:type="gramEnd"/>
    </w:p>
    <w:p w14:paraId="6E504FC8" w14:textId="77777777" w:rsidR="005E6E1A" w:rsidRDefault="005E6E1A" w:rsidP="005E6E1A">
      <w:pPr>
        <w:spacing w:after="0"/>
      </w:pPr>
      <w:r>
        <w:t xml:space="preserve">(4) Computer Science, including at least one course in each of the following areas: computational thinking, computing practice and programming, </w:t>
      </w:r>
      <w:proofErr w:type="gramStart"/>
      <w:r>
        <w:t>computer</w:t>
      </w:r>
      <w:proofErr w:type="gramEnd"/>
      <w:r>
        <w:t xml:space="preserve"> and communications devices, and impacts of computing. The course of study must cover all content areas but </w:t>
      </w:r>
      <w:r>
        <w:lastRenderedPageBreak/>
        <w:t xml:space="preserve">impacts of computing may be met within a single course also used to meet one of the other required content </w:t>
      </w:r>
      <w:proofErr w:type="gramStart"/>
      <w:r>
        <w:t>areas;</w:t>
      </w:r>
      <w:proofErr w:type="gramEnd"/>
    </w:p>
    <w:p w14:paraId="1A1198D4" w14:textId="77777777" w:rsidR="005E6E1A" w:rsidRPr="005E6E1A" w:rsidRDefault="005E6E1A" w:rsidP="005E6E1A">
      <w:pPr>
        <w:spacing w:after="0"/>
        <w:rPr>
          <w:iCs/>
        </w:rPr>
      </w:pPr>
      <w:r w:rsidRPr="005E6E1A">
        <w:rPr>
          <w:iCs/>
          <w:u w:val="single"/>
        </w:rPr>
        <w:t xml:space="preserve">(5) Dance, including at least one course in each of the following areas: jazz dance, contemporary dance, and dance </w:t>
      </w:r>
      <w:proofErr w:type="gramStart"/>
      <w:r w:rsidRPr="005E6E1A">
        <w:rPr>
          <w:iCs/>
          <w:u w:val="single"/>
        </w:rPr>
        <w:t>theory;</w:t>
      </w:r>
      <w:proofErr w:type="gramEnd"/>
    </w:p>
    <w:p w14:paraId="3020C985" w14:textId="77777777" w:rsidR="005E6E1A" w:rsidRDefault="005E6E1A" w:rsidP="005E6E1A">
      <w:pPr>
        <w:spacing w:after="0"/>
      </w:pPr>
      <w:r w:rsidRPr="0032003B">
        <w:rPr>
          <w:strike/>
        </w:rPr>
        <w:t>(5)</w:t>
      </w:r>
      <w:r>
        <w:t xml:space="preserve"> </w:t>
      </w:r>
      <w:r w:rsidRPr="005E6E1A">
        <w:rPr>
          <w:iCs/>
          <w:u w:val="single"/>
        </w:rPr>
        <w:t>(6)</w:t>
      </w:r>
      <w:r w:rsidRPr="0032003B">
        <w:t xml:space="preserve"> </w:t>
      </w:r>
      <w:r>
        <w:t xml:space="preserve">English, including at least one course in each of the following areas: grammar or language structure, composition, and </w:t>
      </w:r>
      <w:proofErr w:type="gramStart"/>
      <w:r>
        <w:t>literature;</w:t>
      </w:r>
      <w:proofErr w:type="gramEnd"/>
    </w:p>
    <w:p w14:paraId="74DFB83F" w14:textId="77777777" w:rsidR="005E6E1A" w:rsidRDefault="005E6E1A" w:rsidP="005E6E1A">
      <w:pPr>
        <w:spacing w:after="0"/>
      </w:pPr>
      <w:r w:rsidRPr="0032003B">
        <w:rPr>
          <w:strike/>
        </w:rPr>
        <w:t>(6)</w:t>
      </w:r>
      <w:r>
        <w:t xml:space="preserve"> </w:t>
      </w:r>
      <w:r w:rsidRPr="005E6E1A">
        <w:rPr>
          <w:iCs/>
          <w:u w:val="single"/>
        </w:rPr>
        <w:t>(7)</w:t>
      </w:r>
      <w:r>
        <w:t xml:space="preserve"> A Language Other Than English (Specify), including at least one course in the language covering each of the following areas: grammar, composition, conversation, and </w:t>
      </w:r>
      <w:proofErr w:type="gramStart"/>
      <w:r>
        <w:t>literature;</w:t>
      </w:r>
      <w:proofErr w:type="gramEnd"/>
    </w:p>
    <w:p w14:paraId="45AC4D49" w14:textId="77777777" w:rsidR="005E6E1A" w:rsidRDefault="005E6E1A" w:rsidP="005E6E1A">
      <w:pPr>
        <w:spacing w:after="0"/>
      </w:pPr>
      <w:r w:rsidRPr="0032003B">
        <w:rPr>
          <w:strike/>
        </w:rPr>
        <w:t>(7)</w:t>
      </w:r>
      <w:r>
        <w:t xml:space="preserve"> </w:t>
      </w:r>
      <w:r w:rsidRPr="005E6E1A">
        <w:rPr>
          <w:iCs/>
          <w:u w:val="single"/>
        </w:rPr>
        <w:t>(8)</w:t>
      </w:r>
      <w:r>
        <w:t xml:space="preserve"> Health Science, including at least one course in each of the following areas: substance abuse (including alcohol, drug, and tobacco), family life education (including human sexuality, HIV/AIDS, and sexually transmitted diseases), nutrition, comprehensive school health systems or programs, and health education theory, behavior, or foundations;</w:t>
      </w:r>
    </w:p>
    <w:p w14:paraId="7E1DC1DB" w14:textId="77777777" w:rsidR="005E6E1A" w:rsidRDefault="005E6E1A" w:rsidP="005E6E1A">
      <w:pPr>
        <w:spacing w:after="0"/>
      </w:pPr>
      <w:r w:rsidRPr="0032003B">
        <w:rPr>
          <w:strike/>
        </w:rPr>
        <w:t>(8)</w:t>
      </w:r>
      <w:r>
        <w:t xml:space="preserve"> </w:t>
      </w:r>
      <w:r w:rsidRPr="005E6E1A">
        <w:rPr>
          <w:iCs/>
          <w:u w:val="single"/>
        </w:rPr>
        <w:t>(9)</w:t>
      </w:r>
      <w:r>
        <w:t xml:space="preserve"> Home Economics, including at least one course in each of the following areas: food and nutrition, clothing, child development, and family life and </w:t>
      </w:r>
      <w:proofErr w:type="gramStart"/>
      <w:r>
        <w:t>parenting;</w:t>
      </w:r>
      <w:proofErr w:type="gramEnd"/>
    </w:p>
    <w:p w14:paraId="56A2F4AE" w14:textId="77777777" w:rsidR="005E6E1A" w:rsidRDefault="005E6E1A" w:rsidP="005E6E1A">
      <w:pPr>
        <w:spacing w:after="0"/>
      </w:pPr>
      <w:r w:rsidRPr="0032003B">
        <w:rPr>
          <w:strike/>
        </w:rPr>
        <w:t>(9)</w:t>
      </w:r>
      <w:r>
        <w:t xml:space="preserve"> </w:t>
      </w:r>
      <w:r w:rsidRPr="005E6E1A">
        <w:rPr>
          <w:iCs/>
          <w:u w:val="single"/>
        </w:rPr>
        <w:t>(10)</w:t>
      </w:r>
      <w:r>
        <w:t xml:space="preserve"> Industrial Arts, including at least one course in each of the following areas: drafting or graphic arts, woods or metals, and electricity or </w:t>
      </w:r>
      <w:proofErr w:type="gramStart"/>
      <w:r>
        <w:t>electronics;</w:t>
      </w:r>
      <w:proofErr w:type="gramEnd"/>
    </w:p>
    <w:p w14:paraId="44919672" w14:textId="77777777" w:rsidR="005E6E1A" w:rsidRDefault="005E6E1A" w:rsidP="005E6E1A">
      <w:pPr>
        <w:spacing w:after="0"/>
      </w:pPr>
      <w:r w:rsidRPr="0032003B">
        <w:rPr>
          <w:strike/>
        </w:rPr>
        <w:t>(10)</w:t>
      </w:r>
      <w:r>
        <w:t xml:space="preserve"> </w:t>
      </w:r>
      <w:r w:rsidRPr="005E6E1A">
        <w:rPr>
          <w:iCs/>
          <w:u w:val="single"/>
        </w:rPr>
        <w:t>(11)</w:t>
      </w:r>
      <w:r>
        <w:t xml:space="preserve"> Mathematics, including at least one course in each of the following areas (all course work shall be at least at a level for which intermediate algebra is a prerequisite): algebra, geometry, and development of the real number system or introduction to mathematics; or three courses in calculus or other mathematics courses for which algebra and geometry are prerequisites;</w:t>
      </w:r>
    </w:p>
    <w:p w14:paraId="20456816" w14:textId="77777777" w:rsidR="005E6E1A" w:rsidRDefault="005E6E1A" w:rsidP="005E6E1A">
      <w:pPr>
        <w:spacing w:after="0"/>
      </w:pPr>
      <w:r w:rsidRPr="0032003B">
        <w:rPr>
          <w:strike/>
        </w:rPr>
        <w:t>(11)</w:t>
      </w:r>
      <w:r>
        <w:t xml:space="preserve"> </w:t>
      </w:r>
      <w:r w:rsidRPr="005E6E1A">
        <w:rPr>
          <w:iCs/>
          <w:u w:val="single"/>
        </w:rPr>
        <w:t>(12)</w:t>
      </w:r>
      <w:r>
        <w:t xml:space="preserve"> Music, including at least one course in each of the following areas: vocal music, instrumental music, music history or appreciation, and music </w:t>
      </w:r>
      <w:proofErr w:type="gramStart"/>
      <w:r>
        <w:t>theory;</w:t>
      </w:r>
      <w:proofErr w:type="gramEnd"/>
    </w:p>
    <w:p w14:paraId="21B6D136" w14:textId="77777777" w:rsidR="005E6E1A" w:rsidRDefault="005E6E1A" w:rsidP="005E6E1A">
      <w:pPr>
        <w:spacing w:after="0"/>
      </w:pPr>
      <w:r w:rsidRPr="0032003B">
        <w:rPr>
          <w:strike/>
        </w:rPr>
        <w:t>(12)</w:t>
      </w:r>
      <w:r>
        <w:t xml:space="preserve"> </w:t>
      </w:r>
      <w:r w:rsidRPr="005E6E1A">
        <w:rPr>
          <w:iCs/>
          <w:u w:val="single"/>
        </w:rPr>
        <w:t>(13)</w:t>
      </w:r>
      <w:r>
        <w:t xml:space="preserve"> Physical Education, including at least one course in each of the following areas: team sports and games, fundamental and creative movement skills (such as dance and gymnastics), human movement, motor development, and/or motor learning, and individual, dual, nontraditional and global sports and games (such as aquatics, conditioning, and archery);</w:t>
      </w:r>
    </w:p>
    <w:p w14:paraId="7D84C773" w14:textId="77777777" w:rsidR="005E6E1A" w:rsidRDefault="005E6E1A" w:rsidP="005E6E1A">
      <w:pPr>
        <w:spacing w:after="0"/>
      </w:pPr>
      <w:r w:rsidRPr="0032003B">
        <w:rPr>
          <w:strike/>
        </w:rPr>
        <w:t>(13)</w:t>
      </w:r>
      <w:r>
        <w:t xml:space="preserve"> </w:t>
      </w:r>
      <w:r w:rsidRPr="005E6E1A">
        <w:rPr>
          <w:iCs/>
          <w:u w:val="single"/>
        </w:rPr>
        <w:t>(14)</w:t>
      </w:r>
      <w:r>
        <w:t xml:space="preserve"> Science, including at least one course in each of the following areas: biological sciences, chemistry, geosciences, and physics; </w:t>
      </w:r>
      <w:r w:rsidRPr="009F2193">
        <w:rPr>
          <w:strike/>
        </w:rPr>
        <w:t>and</w:t>
      </w:r>
    </w:p>
    <w:p w14:paraId="69E487E0" w14:textId="48365C51" w:rsidR="005E6E1A" w:rsidRPr="009F2193" w:rsidRDefault="005E6E1A" w:rsidP="005E6E1A">
      <w:pPr>
        <w:spacing w:after="0"/>
        <w:rPr>
          <w:u w:val="single"/>
        </w:rPr>
      </w:pPr>
      <w:r w:rsidRPr="0032003B">
        <w:rPr>
          <w:strike/>
        </w:rPr>
        <w:t>(14)</w:t>
      </w:r>
      <w:r>
        <w:t xml:space="preserve"> </w:t>
      </w:r>
      <w:r w:rsidRPr="005E6E1A">
        <w:rPr>
          <w:iCs/>
          <w:u w:val="single"/>
        </w:rPr>
        <w:t>(15)</w:t>
      </w:r>
      <w:r>
        <w:t xml:space="preserve"> Social Science, including at least one course in each of the following areas: United States history, California history, world history, geography, and United States government</w:t>
      </w:r>
      <w:r w:rsidRPr="009F2193">
        <w:rPr>
          <w:strike/>
        </w:rPr>
        <w:t>.</w:t>
      </w:r>
      <w:r w:rsidR="009F2193">
        <w:rPr>
          <w:u w:val="single"/>
        </w:rPr>
        <w:t>; and</w:t>
      </w:r>
    </w:p>
    <w:p w14:paraId="7F3D9B60" w14:textId="22169E95" w:rsidR="005E6E1A" w:rsidRPr="005E6E1A" w:rsidRDefault="005E6E1A" w:rsidP="005E6E1A">
      <w:pPr>
        <w:spacing w:after="0"/>
        <w:rPr>
          <w:iCs/>
        </w:rPr>
      </w:pPr>
      <w:r w:rsidRPr="005E6E1A">
        <w:rPr>
          <w:iCs/>
          <w:u w:val="single"/>
        </w:rPr>
        <w:t>(16) Theater, including at least one course in each of the following areas: acting, directing, and stagecraft</w:t>
      </w:r>
      <w:r w:rsidR="009F2193">
        <w:rPr>
          <w:iCs/>
          <w:u w:val="single"/>
        </w:rPr>
        <w:t>.</w:t>
      </w:r>
    </w:p>
    <w:p w14:paraId="797EAD81" w14:textId="77777777" w:rsidR="005E6E1A" w:rsidRDefault="005E6E1A" w:rsidP="005E6E1A">
      <w:pPr>
        <w:spacing w:after="0"/>
      </w:pPr>
      <w:r>
        <w:t xml:space="preserve">(d) Home Economics Supplementary Authorizations must include a laboratory component in one of the listed subject areas. The course of study must cover both subject areas of food and </w:t>
      </w:r>
      <w:proofErr w:type="gramStart"/>
      <w:r>
        <w:t>nutrition</w:t>
      </w:r>
      <w:proofErr w:type="gramEnd"/>
      <w:r>
        <w:t xml:space="preserve"> but a single course may be used to meet the requirement. The course of study must cover both subject areas of family life and parenting, but a single course may be used to meet the requirement.</w:t>
      </w:r>
    </w:p>
    <w:p w14:paraId="0BD322FB" w14:textId="101C5B03" w:rsidR="005E6E1A" w:rsidRDefault="005E6E1A" w:rsidP="005E6E1A">
      <w:pPr>
        <w:spacing w:after="0"/>
      </w:pPr>
      <w:r>
        <w:t>(e) Science Supplementary Authorizations Authorized by subdivision (c)</w:t>
      </w:r>
      <w:r w:rsidRPr="00CA15F4">
        <w:rPr>
          <w:strike/>
        </w:rPr>
        <w:t>(13)</w:t>
      </w:r>
      <w:r w:rsidR="00CA15F4" w:rsidRPr="00CA15F4">
        <w:rPr>
          <w:u w:val="single"/>
        </w:rPr>
        <w:t>(14)</w:t>
      </w:r>
      <w:r w:rsidR="00CA15F4">
        <w:t xml:space="preserve"> </w:t>
      </w:r>
      <w:r>
        <w:t>shall include a one-year sequence of courses in at least two of the listed subject areas. At least one course must include a laboratory component.</w:t>
      </w:r>
    </w:p>
    <w:p w14:paraId="3DF1A710" w14:textId="77777777" w:rsidR="005E6E1A" w:rsidRDefault="005E6E1A" w:rsidP="005E6E1A">
      <w:pPr>
        <w:spacing w:after="0"/>
      </w:pPr>
      <w:r>
        <w:t>(f) The course of study for the Computer Science Supplementary Authorization authorized by subdivision (c)(4) must include coursework aligned with the following definitions:</w:t>
      </w:r>
    </w:p>
    <w:p w14:paraId="7AA2ED45" w14:textId="77777777" w:rsidR="005E6E1A" w:rsidRDefault="005E6E1A" w:rsidP="005E6E1A">
      <w:pPr>
        <w:spacing w:after="0"/>
      </w:pPr>
      <w:r>
        <w:lastRenderedPageBreak/>
        <w:t>(1) Computational thinking -includes solving problems and designing systems, using fundamental computing concepts such as decomposition, data representation, generalization/abstraction, and algorithms.</w:t>
      </w:r>
    </w:p>
    <w:p w14:paraId="577575D0" w14:textId="77777777" w:rsidR="005E6E1A" w:rsidRDefault="005E6E1A" w:rsidP="005E6E1A">
      <w:pPr>
        <w:spacing w:after="0"/>
      </w:pPr>
      <w:r>
        <w:t>(2) Computing practice and programming -includes expertise in at least one block-based, visual (drag-and-drop) programming language, or a modern, high-level programming language.</w:t>
      </w:r>
    </w:p>
    <w:p w14:paraId="50358F3E" w14:textId="77777777" w:rsidR="005E6E1A" w:rsidRDefault="005E6E1A" w:rsidP="005E6E1A">
      <w:pPr>
        <w:spacing w:after="0"/>
      </w:pPr>
      <w:r>
        <w:t>(3) Computer and communications devices -covers the major components and functions of digital devices and the computing systems they compose.</w:t>
      </w:r>
    </w:p>
    <w:p w14:paraId="31C51FD5" w14:textId="77777777" w:rsidR="005E6E1A" w:rsidRDefault="005E6E1A" w:rsidP="005E6E1A">
      <w:pPr>
        <w:spacing w:after="0"/>
      </w:pPr>
      <w:r>
        <w:t>(4) Impacts of computing: including the social, ethical, and legal issues and impacts of computing, as well as the contributions of computer science to current and future innovations in sciences, humanities, the arts, and commerce. These topics may be included within any of the courses covering content areas (f)(1) through (f)(3).</w:t>
      </w:r>
    </w:p>
    <w:p w14:paraId="7262EDD7" w14:textId="77777777" w:rsidR="005E6E1A" w:rsidRDefault="005E6E1A" w:rsidP="005E6E1A">
      <w:pPr>
        <w:spacing w:after="0"/>
      </w:pPr>
      <w:r>
        <w:t>(g) A subject specified in subsection (c) and listed on a teaching credential specified in Education Code Section 44256(b) as a supplementary authorization shall authorize the teaching of courses related to that subject in departmentalized classes in grades 9 and below.</w:t>
      </w:r>
    </w:p>
    <w:p w14:paraId="584B4B8A" w14:textId="77777777" w:rsidR="005E6E1A" w:rsidRPr="0032003B" w:rsidRDefault="005E6E1A" w:rsidP="005E6E1A">
      <w:pPr>
        <w:spacing w:after="0"/>
        <w:rPr>
          <w:strike/>
        </w:rPr>
      </w:pPr>
      <w:r w:rsidRPr="0032003B">
        <w:rPr>
          <w:strike/>
        </w:rPr>
        <w:t xml:space="preserve">(h) Applicants currently enrolled in coursework toward completion of requirements for the Supplementary Authorization in Computer Concepts and Applications must complete the required coursework and </w:t>
      </w:r>
      <w:proofErr w:type="gramStart"/>
      <w:r w:rsidRPr="0032003B">
        <w:rPr>
          <w:strike/>
        </w:rPr>
        <w:t>submit an application</w:t>
      </w:r>
      <w:proofErr w:type="gramEnd"/>
      <w:r w:rsidRPr="0032003B">
        <w:rPr>
          <w:strike/>
        </w:rPr>
        <w:t xml:space="preserve"> for this supplementary authorization no later than April 1, 2016. After that date, applicants must complete coursework for the Supplementary Authorization in Computer Science that meets the definitions listed in (f)(1) through (f)(4).</w:t>
      </w:r>
    </w:p>
    <w:p w14:paraId="5B9DBF7A" w14:textId="031EBAD5" w:rsidR="005E6E1A" w:rsidRPr="005E6E1A" w:rsidRDefault="005E6E1A" w:rsidP="005E6E1A">
      <w:pPr>
        <w:spacing w:after="0"/>
        <w:rPr>
          <w:iCs/>
          <w:u w:val="single"/>
        </w:rPr>
      </w:pPr>
      <w:r w:rsidRPr="005E6E1A">
        <w:rPr>
          <w:iCs/>
          <w:u w:val="single"/>
        </w:rPr>
        <w:t>(h) The holder of a Supplementary Authorization in English shall be authorized to teach drama and theater arts if the document was first issued prior to January 1, 202</w:t>
      </w:r>
      <w:r w:rsidR="009F2193">
        <w:rPr>
          <w:iCs/>
          <w:u w:val="single"/>
        </w:rPr>
        <w:t>2.</w:t>
      </w:r>
    </w:p>
    <w:p w14:paraId="4DC79D10" w14:textId="063DB7B8" w:rsidR="005E6E1A" w:rsidRPr="005E6E1A" w:rsidRDefault="005E6E1A" w:rsidP="005E6E1A">
      <w:pPr>
        <w:spacing w:after="0"/>
        <w:rPr>
          <w:iCs/>
          <w:u w:val="single"/>
        </w:rPr>
      </w:pPr>
      <w:r w:rsidRPr="005E6E1A">
        <w:rPr>
          <w:iCs/>
          <w:u w:val="single"/>
        </w:rPr>
        <w:t>(</w:t>
      </w:r>
      <w:proofErr w:type="spellStart"/>
      <w:r w:rsidRPr="005E6E1A">
        <w:rPr>
          <w:iCs/>
          <w:u w:val="single"/>
        </w:rPr>
        <w:t>i</w:t>
      </w:r>
      <w:proofErr w:type="spellEnd"/>
      <w:r w:rsidRPr="005E6E1A">
        <w:rPr>
          <w:iCs/>
          <w:u w:val="single"/>
        </w:rPr>
        <w:t>) The holder of a Supplementary Authorization in Physical Education shall be authorized to teach dance if the document was first issued prior to January 1, 2022</w:t>
      </w:r>
      <w:r w:rsidR="009F2193">
        <w:rPr>
          <w:iCs/>
          <w:u w:val="single"/>
        </w:rPr>
        <w:t>.</w:t>
      </w:r>
      <w:r w:rsidRPr="005E6E1A">
        <w:rPr>
          <w:iCs/>
          <w:u w:val="single"/>
        </w:rPr>
        <w:t xml:space="preserve"> </w:t>
      </w:r>
    </w:p>
    <w:p w14:paraId="47F3F565" w14:textId="77777777" w:rsidR="009A3E84" w:rsidRDefault="009A3E84" w:rsidP="005E6E1A">
      <w:pPr>
        <w:spacing w:after="0"/>
      </w:pPr>
    </w:p>
    <w:p w14:paraId="7DE13E4F" w14:textId="4FAE49E8" w:rsidR="005E6E1A" w:rsidRDefault="009A3E84" w:rsidP="005E6E1A">
      <w:pPr>
        <w:spacing w:after="0"/>
      </w:pPr>
      <w:r w:rsidRPr="009A3E84">
        <w:t xml:space="preserve">Authority cited: Section 44225(b), Education Code. Reference: Section 44256(b), </w:t>
      </w:r>
      <w:r w:rsidR="00661A27" w:rsidRPr="00661A27">
        <w:rPr>
          <w:u w:val="single"/>
        </w:rPr>
        <w:t>44257,</w:t>
      </w:r>
      <w:r w:rsidR="00661A27">
        <w:rPr>
          <w:u w:val="single"/>
        </w:rPr>
        <w:t xml:space="preserve"> </w:t>
      </w:r>
      <w:r w:rsidRPr="009A3E84">
        <w:t>Education Code</w:t>
      </w:r>
      <w:r>
        <w:t>.</w:t>
      </w:r>
    </w:p>
    <w:p w14:paraId="0940005E" w14:textId="775ACD11" w:rsidR="009A3E84" w:rsidRDefault="009A3E84" w:rsidP="005E6E1A">
      <w:pPr>
        <w:spacing w:after="0"/>
      </w:pPr>
    </w:p>
    <w:p w14:paraId="717A0AD8" w14:textId="77777777" w:rsidR="009A3E84" w:rsidRDefault="009A3E84" w:rsidP="005E6E1A">
      <w:pPr>
        <w:spacing w:after="0"/>
      </w:pPr>
    </w:p>
    <w:p w14:paraId="45205230" w14:textId="5597BF81" w:rsidR="005E6E1A" w:rsidRPr="00085706" w:rsidRDefault="005E6E1A" w:rsidP="00085706">
      <w:pPr>
        <w:pStyle w:val="Heading2"/>
        <w:rPr>
          <w:b/>
          <w:bCs/>
          <w:color w:val="auto"/>
          <w:sz w:val="24"/>
          <w:szCs w:val="24"/>
        </w:rPr>
      </w:pPr>
      <w:r w:rsidRPr="00085706">
        <w:rPr>
          <w:b/>
          <w:bCs/>
          <w:color w:val="auto"/>
          <w:sz w:val="24"/>
          <w:szCs w:val="24"/>
        </w:rPr>
        <w:t>§ 80089.1. Subjects Added as Supplementary Authorizations (Specific Subjects).</w:t>
      </w:r>
    </w:p>
    <w:p w14:paraId="03FDCE16" w14:textId="77777777" w:rsidR="005E6E1A" w:rsidRDefault="005E6E1A" w:rsidP="005E6E1A">
      <w:pPr>
        <w:spacing w:after="0"/>
      </w:pPr>
      <w:r>
        <w:t>(a) The following listed subjects may be added as supplementary authorizations to a valid teaching credential specified in Education Code Section 44256(a):</w:t>
      </w:r>
    </w:p>
    <w:p w14:paraId="3AD7E2E1" w14:textId="77777777" w:rsidR="005E6E1A" w:rsidRDefault="005E6E1A" w:rsidP="005E6E1A">
      <w:pPr>
        <w:spacing w:after="0"/>
      </w:pPr>
      <w:r>
        <w:t>Accounting including finance</w:t>
      </w:r>
    </w:p>
    <w:p w14:paraId="0727B71F" w14:textId="77777777" w:rsidR="005E6E1A" w:rsidRDefault="005E6E1A" w:rsidP="005E6E1A">
      <w:pPr>
        <w:spacing w:after="0"/>
      </w:pPr>
      <w:r>
        <w:t>Agricultural mechanics</w:t>
      </w:r>
    </w:p>
    <w:p w14:paraId="19A8CA86" w14:textId="77777777" w:rsidR="005E6E1A" w:rsidRDefault="005E6E1A" w:rsidP="005E6E1A">
      <w:pPr>
        <w:spacing w:after="0"/>
      </w:pPr>
      <w:r>
        <w:t>Animal science</w:t>
      </w:r>
    </w:p>
    <w:p w14:paraId="7B6E3B3C" w14:textId="77777777" w:rsidR="005E6E1A" w:rsidRDefault="005E6E1A" w:rsidP="005E6E1A">
      <w:pPr>
        <w:spacing w:after="0"/>
      </w:pPr>
      <w:r>
        <w:t>Anthropology</w:t>
      </w:r>
    </w:p>
    <w:p w14:paraId="4EE374B7" w14:textId="77777777" w:rsidR="005E6E1A" w:rsidRDefault="005E6E1A" w:rsidP="005E6E1A">
      <w:pPr>
        <w:spacing w:after="0"/>
      </w:pPr>
      <w:r>
        <w:t>Auto mechanics</w:t>
      </w:r>
    </w:p>
    <w:p w14:paraId="07017D81" w14:textId="77777777" w:rsidR="005E6E1A" w:rsidRDefault="005E6E1A" w:rsidP="005E6E1A">
      <w:pPr>
        <w:spacing w:after="0"/>
      </w:pPr>
      <w:r>
        <w:t>Biological Sciences</w:t>
      </w:r>
    </w:p>
    <w:p w14:paraId="5F387C5A" w14:textId="77777777" w:rsidR="005E6E1A" w:rsidRDefault="005E6E1A" w:rsidP="005E6E1A">
      <w:pPr>
        <w:spacing w:after="0"/>
      </w:pPr>
      <w:r>
        <w:t>Chemistry</w:t>
      </w:r>
    </w:p>
    <w:p w14:paraId="15077545" w14:textId="77777777" w:rsidR="005E6E1A" w:rsidRDefault="005E6E1A" w:rsidP="005E6E1A">
      <w:pPr>
        <w:spacing w:after="0"/>
      </w:pPr>
      <w:r>
        <w:t>Child development (home economics)</w:t>
      </w:r>
    </w:p>
    <w:p w14:paraId="5A2A931C" w14:textId="77777777" w:rsidR="005E6E1A" w:rsidRDefault="005E6E1A" w:rsidP="005E6E1A">
      <w:pPr>
        <w:spacing w:after="0"/>
      </w:pPr>
      <w:r>
        <w:t>Clothing and textiles (home economics)</w:t>
      </w:r>
    </w:p>
    <w:p w14:paraId="2E5A781C" w14:textId="77777777" w:rsidR="005E6E1A" w:rsidRDefault="005E6E1A" w:rsidP="005E6E1A">
      <w:pPr>
        <w:spacing w:after="0"/>
      </w:pPr>
      <w:r>
        <w:t>Comparative political systems</w:t>
      </w:r>
    </w:p>
    <w:p w14:paraId="5FBE82F7" w14:textId="77777777" w:rsidR="005E6E1A" w:rsidRDefault="005E6E1A" w:rsidP="005E6E1A">
      <w:pPr>
        <w:spacing w:after="0"/>
      </w:pPr>
      <w:r>
        <w:t>and international relations</w:t>
      </w:r>
    </w:p>
    <w:p w14:paraId="2AB331CC" w14:textId="77777777" w:rsidR="005E6E1A" w:rsidRDefault="005E6E1A" w:rsidP="005E6E1A">
      <w:pPr>
        <w:spacing w:after="0"/>
      </w:pPr>
      <w:r>
        <w:t>Computer science</w:t>
      </w:r>
    </w:p>
    <w:p w14:paraId="378A2073" w14:textId="77777777" w:rsidR="005E6E1A" w:rsidRDefault="005E6E1A" w:rsidP="005E6E1A">
      <w:pPr>
        <w:spacing w:after="0"/>
      </w:pPr>
      <w:r>
        <w:lastRenderedPageBreak/>
        <w:t>Consumer education (home</w:t>
      </w:r>
    </w:p>
    <w:p w14:paraId="490B9E3D" w14:textId="77777777" w:rsidR="005E6E1A" w:rsidRDefault="005E6E1A" w:rsidP="005E6E1A">
      <w:pPr>
        <w:spacing w:after="0"/>
      </w:pPr>
      <w:r>
        <w:t>economics)</w:t>
      </w:r>
    </w:p>
    <w:p w14:paraId="5DC2686B" w14:textId="77777777" w:rsidR="005E6E1A" w:rsidRDefault="005E6E1A" w:rsidP="005E6E1A">
      <w:pPr>
        <w:spacing w:after="0"/>
      </w:pPr>
      <w:r>
        <w:t>Crafts, including jewelry</w:t>
      </w:r>
    </w:p>
    <w:p w14:paraId="062CBE0C" w14:textId="77777777" w:rsidR="005E6E1A" w:rsidRDefault="005E6E1A" w:rsidP="005E6E1A">
      <w:pPr>
        <w:spacing w:after="0"/>
      </w:pPr>
      <w:r>
        <w:t>and ceramics (art)</w:t>
      </w:r>
    </w:p>
    <w:p w14:paraId="7D83786B" w14:textId="77777777" w:rsidR="005E6E1A" w:rsidRDefault="005E6E1A" w:rsidP="005E6E1A">
      <w:pPr>
        <w:spacing w:after="0"/>
      </w:pPr>
      <w:r>
        <w:t>Dance</w:t>
      </w:r>
    </w:p>
    <w:p w14:paraId="37AFAB90" w14:textId="77777777" w:rsidR="005E6E1A" w:rsidRDefault="005E6E1A" w:rsidP="005E6E1A">
      <w:pPr>
        <w:spacing w:after="0"/>
      </w:pPr>
      <w:r>
        <w:t>Drafting</w:t>
      </w:r>
    </w:p>
    <w:p w14:paraId="6955958B" w14:textId="77777777" w:rsidR="005E6E1A" w:rsidRPr="00022FF1" w:rsidRDefault="005E6E1A" w:rsidP="005E6E1A">
      <w:pPr>
        <w:spacing w:after="0"/>
        <w:rPr>
          <w:i/>
          <w:u w:val="single"/>
        </w:rPr>
      </w:pPr>
      <w:r w:rsidRPr="00022FF1">
        <w:rPr>
          <w:strike/>
        </w:rPr>
        <w:t>Drama</w:t>
      </w:r>
      <w:r>
        <w:rPr>
          <w:strike/>
        </w:rPr>
        <w:t xml:space="preserve"> </w:t>
      </w:r>
    </w:p>
    <w:p w14:paraId="1356D45C" w14:textId="77777777" w:rsidR="005E6E1A" w:rsidRDefault="005E6E1A" w:rsidP="005E6E1A">
      <w:pPr>
        <w:spacing w:after="0"/>
      </w:pPr>
      <w:r>
        <w:t>Economics</w:t>
      </w:r>
    </w:p>
    <w:p w14:paraId="051D7F41" w14:textId="77777777" w:rsidR="005E6E1A" w:rsidRDefault="005E6E1A" w:rsidP="005E6E1A">
      <w:pPr>
        <w:spacing w:after="0"/>
      </w:pPr>
      <w:r>
        <w:t>Economic and consumer education</w:t>
      </w:r>
    </w:p>
    <w:p w14:paraId="57A78C12" w14:textId="77777777" w:rsidR="005E6E1A" w:rsidRDefault="005E6E1A" w:rsidP="005E6E1A">
      <w:pPr>
        <w:spacing w:after="0"/>
      </w:pPr>
      <w:r>
        <w:t>Electronics</w:t>
      </w:r>
    </w:p>
    <w:p w14:paraId="51B575DD" w14:textId="77777777" w:rsidR="005E6E1A" w:rsidRDefault="005E6E1A" w:rsidP="005E6E1A">
      <w:pPr>
        <w:spacing w:after="0"/>
      </w:pPr>
      <w:r>
        <w:t>English Composition</w:t>
      </w:r>
    </w:p>
    <w:p w14:paraId="39778BA2" w14:textId="77777777" w:rsidR="005E6E1A" w:rsidRDefault="005E6E1A" w:rsidP="005E6E1A">
      <w:pPr>
        <w:spacing w:after="0"/>
      </w:pPr>
      <w:r>
        <w:t>Family life and parenting (home</w:t>
      </w:r>
    </w:p>
    <w:p w14:paraId="3A34925B" w14:textId="77777777" w:rsidR="005E6E1A" w:rsidRDefault="005E6E1A" w:rsidP="005E6E1A">
      <w:pPr>
        <w:spacing w:after="0"/>
      </w:pPr>
      <w:r>
        <w:t>economics)</w:t>
      </w:r>
    </w:p>
    <w:p w14:paraId="0DDF71FF" w14:textId="77777777" w:rsidR="005E6E1A" w:rsidRDefault="005E6E1A" w:rsidP="005E6E1A">
      <w:pPr>
        <w:spacing w:after="0"/>
      </w:pPr>
      <w:r>
        <w:t>Family life education including drug,</w:t>
      </w:r>
    </w:p>
    <w:p w14:paraId="5024FB4F" w14:textId="77777777" w:rsidR="005E6E1A" w:rsidRDefault="005E6E1A" w:rsidP="005E6E1A">
      <w:pPr>
        <w:spacing w:after="0"/>
      </w:pPr>
      <w:r>
        <w:t>alcohol and tobacco use prevention</w:t>
      </w:r>
    </w:p>
    <w:p w14:paraId="35C9DDF7" w14:textId="77777777" w:rsidR="005E6E1A" w:rsidRDefault="005E6E1A" w:rsidP="005E6E1A">
      <w:pPr>
        <w:spacing w:after="0"/>
      </w:pPr>
      <w:r>
        <w:t>(health science)</w:t>
      </w:r>
    </w:p>
    <w:p w14:paraId="1C552586" w14:textId="77777777" w:rsidR="005E6E1A" w:rsidRDefault="005E6E1A" w:rsidP="005E6E1A">
      <w:pPr>
        <w:spacing w:after="0"/>
      </w:pPr>
      <w:r>
        <w:t>Food and nutrition (home economics)</w:t>
      </w:r>
    </w:p>
    <w:p w14:paraId="098D4286" w14:textId="77777777" w:rsidR="005E6E1A" w:rsidRDefault="005E6E1A" w:rsidP="005E6E1A">
      <w:pPr>
        <w:spacing w:after="0"/>
      </w:pPr>
      <w:r>
        <w:t>Forestry and horticulture</w:t>
      </w:r>
    </w:p>
    <w:p w14:paraId="0B3DD50A" w14:textId="77777777" w:rsidR="005E6E1A" w:rsidRDefault="005E6E1A" w:rsidP="005E6E1A">
      <w:pPr>
        <w:spacing w:after="0"/>
      </w:pPr>
      <w:r>
        <w:t>Geography</w:t>
      </w:r>
    </w:p>
    <w:p w14:paraId="5E22A99D" w14:textId="77777777" w:rsidR="005E6E1A" w:rsidRDefault="005E6E1A" w:rsidP="005E6E1A">
      <w:pPr>
        <w:spacing w:after="0"/>
      </w:pPr>
      <w:r>
        <w:t>Geosciences</w:t>
      </w:r>
    </w:p>
    <w:p w14:paraId="72D1C2B9" w14:textId="77777777" w:rsidR="005E6E1A" w:rsidRDefault="005E6E1A" w:rsidP="005E6E1A">
      <w:pPr>
        <w:spacing w:after="0"/>
      </w:pPr>
      <w:r>
        <w:t>Graphic Arts</w:t>
      </w:r>
    </w:p>
    <w:p w14:paraId="7428397A" w14:textId="77777777" w:rsidR="005E6E1A" w:rsidRDefault="005E6E1A" w:rsidP="005E6E1A">
      <w:pPr>
        <w:spacing w:after="0"/>
      </w:pPr>
      <w:r>
        <w:t>Industrial crafts and plastics</w:t>
      </w:r>
    </w:p>
    <w:p w14:paraId="4631EA57" w14:textId="77777777" w:rsidR="005E6E1A" w:rsidRDefault="005E6E1A" w:rsidP="005E6E1A">
      <w:pPr>
        <w:spacing w:after="0"/>
      </w:pPr>
      <w:r>
        <w:t>Instrumental music</w:t>
      </w:r>
    </w:p>
    <w:p w14:paraId="03F7F08A" w14:textId="77777777" w:rsidR="005E6E1A" w:rsidRDefault="005E6E1A" w:rsidP="005E6E1A">
      <w:pPr>
        <w:spacing w:after="0"/>
      </w:pPr>
      <w:r>
        <w:t>Interior design (home economics)</w:t>
      </w:r>
    </w:p>
    <w:p w14:paraId="59D384F2" w14:textId="77777777" w:rsidR="005E6E1A" w:rsidRDefault="005E6E1A" w:rsidP="005E6E1A">
      <w:pPr>
        <w:spacing w:after="0"/>
      </w:pPr>
      <w:r>
        <w:t>Journalism</w:t>
      </w:r>
    </w:p>
    <w:p w14:paraId="22A01534" w14:textId="77777777" w:rsidR="005E6E1A" w:rsidRDefault="005E6E1A" w:rsidP="005E6E1A">
      <w:pPr>
        <w:spacing w:after="0"/>
      </w:pPr>
      <w:r>
        <w:t>Literature</w:t>
      </w:r>
    </w:p>
    <w:p w14:paraId="725A24D5" w14:textId="77777777" w:rsidR="005E6E1A" w:rsidRDefault="005E6E1A" w:rsidP="005E6E1A">
      <w:pPr>
        <w:spacing w:after="0"/>
      </w:pPr>
      <w:r>
        <w:t>Marketing/entrepreneurship</w:t>
      </w:r>
    </w:p>
    <w:p w14:paraId="07440162" w14:textId="77777777" w:rsidR="005E6E1A" w:rsidRDefault="005E6E1A" w:rsidP="005E6E1A">
      <w:pPr>
        <w:spacing w:after="0"/>
      </w:pPr>
      <w:r>
        <w:t>Metals (industrial arts)</w:t>
      </w:r>
    </w:p>
    <w:p w14:paraId="56F5C5C5" w14:textId="77777777" w:rsidR="005E6E1A" w:rsidRDefault="005E6E1A" w:rsidP="005E6E1A">
      <w:pPr>
        <w:spacing w:after="0"/>
      </w:pPr>
      <w:r>
        <w:t>Office technologies including</w:t>
      </w:r>
    </w:p>
    <w:p w14:paraId="2DB1071C" w14:textId="77777777" w:rsidR="005E6E1A" w:rsidRDefault="005E6E1A" w:rsidP="005E6E1A">
      <w:pPr>
        <w:spacing w:after="0"/>
      </w:pPr>
      <w:r>
        <w:t>word processing and business communications</w:t>
      </w:r>
    </w:p>
    <w:p w14:paraId="7B6A9044" w14:textId="77777777" w:rsidR="005E6E1A" w:rsidRDefault="005E6E1A" w:rsidP="005E6E1A">
      <w:pPr>
        <w:spacing w:after="0"/>
      </w:pPr>
      <w:r>
        <w:t>Ornamental horticulture</w:t>
      </w:r>
    </w:p>
    <w:p w14:paraId="422D6B67" w14:textId="77777777" w:rsidR="005E6E1A" w:rsidRDefault="005E6E1A" w:rsidP="005E6E1A">
      <w:pPr>
        <w:spacing w:after="0"/>
      </w:pPr>
      <w:r>
        <w:t>Painting and drawing</w:t>
      </w:r>
    </w:p>
    <w:p w14:paraId="637E1B11" w14:textId="77777777" w:rsidR="005E6E1A" w:rsidRDefault="005E6E1A" w:rsidP="005E6E1A">
      <w:pPr>
        <w:spacing w:after="0"/>
      </w:pPr>
      <w:r>
        <w:t>Photography</w:t>
      </w:r>
    </w:p>
    <w:p w14:paraId="77E15468" w14:textId="77777777" w:rsidR="005E6E1A" w:rsidRDefault="005E6E1A" w:rsidP="005E6E1A">
      <w:pPr>
        <w:spacing w:after="0"/>
      </w:pPr>
      <w:r>
        <w:t>Physics</w:t>
      </w:r>
    </w:p>
    <w:p w14:paraId="1A7015F1" w14:textId="77777777" w:rsidR="005E6E1A" w:rsidRDefault="005E6E1A" w:rsidP="005E6E1A">
      <w:pPr>
        <w:spacing w:after="0"/>
      </w:pPr>
      <w:r>
        <w:t>Plant science</w:t>
      </w:r>
    </w:p>
    <w:p w14:paraId="59067147" w14:textId="77777777" w:rsidR="005E6E1A" w:rsidRDefault="005E6E1A" w:rsidP="005E6E1A">
      <w:pPr>
        <w:spacing w:after="0"/>
      </w:pPr>
      <w:r>
        <w:t>Plastics (industrial arts)</w:t>
      </w:r>
    </w:p>
    <w:p w14:paraId="67348982" w14:textId="77777777" w:rsidR="005E6E1A" w:rsidRDefault="005E6E1A" w:rsidP="005E6E1A">
      <w:pPr>
        <w:spacing w:after="0"/>
      </w:pPr>
      <w:r>
        <w:t>Psychology</w:t>
      </w:r>
    </w:p>
    <w:p w14:paraId="658C1C76" w14:textId="77777777" w:rsidR="005E6E1A" w:rsidRDefault="005E6E1A" w:rsidP="005E6E1A">
      <w:pPr>
        <w:spacing w:after="0"/>
      </w:pPr>
      <w:r>
        <w:t>Sociology</w:t>
      </w:r>
    </w:p>
    <w:p w14:paraId="4B2CCBB5" w14:textId="77777777" w:rsidR="005E6E1A" w:rsidRDefault="005E6E1A" w:rsidP="005E6E1A">
      <w:pPr>
        <w:spacing w:after="0"/>
      </w:pPr>
      <w:r>
        <w:t>Speech</w:t>
      </w:r>
    </w:p>
    <w:p w14:paraId="108FCDBA" w14:textId="77777777" w:rsidR="005E6E1A" w:rsidRPr="005E6E1A" w:rsidRDefault="005E6E1A" w:rsidP="005E6E1A">
      <w:pPr>
        <w:spacing w:after="0"/>
        <w:rPr>
          <w:iCs/>
        </w:rPr>
      </w:pPr>
      <w:r w:rsidRPr="005E6E1A">
        <w:rPr>
          <w:iCs/>
          <w:u w:val="single"/>
        </w:rPr>
        <w:t>Theater</w:t>
      </w:r>
    </w:p>
    <w:p w14:paraId="77D40C6B" w14:textId="77777777" w:rsidR="005E6E1A" w:rsidRDefault="005E6E1A" w:rsidP="005E6E1A">
      <w:pPr>
        <w:spacing w:after="0"/>
      </w:pPr>
      <w:r>
        <w:t>US Government and US Civics</w:t>
      </w:r>
    </w:p>
    <w:p w14:paraId="1CED5963" w14:textId="77777777" w:rsidR="005E6E1A" w:rsidRDefault="005E6E1A" w:rsidP="005E6E1A">
      <w:pPr>
        <w:spacing w:after="0"/>
      </w:pPr>
      <w:r>
        <w:t>US History and California History</w:t>
      </w:r>
    </w:p>
    <w:p w14:paraId="588AEFD3" w14:textId="77777777" w:rsidR="005E6E1A" w:rsidRDefault="005E6E1A" w:rsidP="005E6E1A">
      <w:pPr>
        <w:spacing w:after="0"/>
      </w:pPr>
      <w:r>
        <w:t>Vocal Music</w:t>
      </w:r>
    </w:p>
    <w:p w14:paraId="651F48B8" w14:textId="77777777" w:rsidR="005E6E1A" w:rsidRDefault="005E6E1A" w:rsidP="005E6E1A">
      <w:pPr>
        <w:spacing w:after="0"/>
      </w:pPr>
      <w:r>
        <w:t>Woods (industrial arts)</w:t>
      </w:r>
    </w:p>
    <w:p w14:paraId="7C35973A" w14:textId="77777777" w:rsidR="005E6E1A" w:rsidRDefault="005E6E1A" w:rsidP="005E6E1A">
      <w:pPr>
        <w:spacing w:after="0"/>
      </w:pPr>
      <w:r>
        <w:lastRenderedPageBreak/>
        <w:t>World History</w:t>
      </w:r>
    </w:p>
    <w:p w14:paraId="2EF78ADA" w14:textId="77777777" w:rsidR="005E6E1A" w:rsidRDefault="005E6E1A" w:rsidP="005E6E1A">
      <w:pPr>
        <w:spacing w:after="0"/>
      </w:pPr>
      <w:r>
        <w:t>(b) A supplementary authorization in a specific subject of Science may be added to a valid teaching credential specified in Education Code Section 44256(a). The course of study for Biological Sciences or Chemistry or Geosciences or Physics must include each of the components for that area. One of the courses must include a laboratory component.</w:t>
      </w:r>
    </w:p>
    <w:p w14:paraId="69968D8E" w14:textId="77777777" w:rsidR="005E6E1A" w:rsidRDefault="005E6E1A" w:rsidP="005E6E1A">
      <w:pPr>
        <w:spacing w:after="0"/>
      </w:pPr>
      <w:r>
        <w:t>(1) Biological Sciences, including: Molecular and Cellular Biology, Biology of Organisms, and Evolution.</w:t>
      </w:r>
    </w:p>
    <w:p w14:paraId="4FC181E9" w14:textId="77777777" w:rsidR="005E6E1A" w:rsidRDefault="005E6E1A" w:rsidP="005E6E1A">
      <w:pPr>
        <w:spacing w:after="0"/>
      </w:pPr>
      <w:r>
        <w:t>(2) Chemistry, including: Structure and Stability, and Chemical Reactions.</w:t>
      </w:r>
    </w:p>
    <w:p w14:paraId="4DA1B51D" w14:textId="77777777" w:rsidR="005E6E1A" w:rsidRDefault="005E6E1A" w:rsidP="005E6E1A">
      <w:pPr>
        <w:spacing w:after="0"/>
      </w:pPr>
      <w:r>
        <w:t>(3) Geosciences, including: Astronomy, Geology, Meteorology and Oceanography.</w:t>
      </w:r>
    </w:p>
    <w:p w14:paraId="4FAE01D6" w14:textId="77777777" w:rsidR="005E6E1A" w:rsidRDefault="005E6E1A" w:rsidP="005E6E1A">
      <w:pPr>
        <w:spacing w:after="0"/>
      </w:pPr>
      <w:r>
        <w:t>(4) Physics, including: Energy - Mechanics, Energy - Heat Energy - Electricity and Magnetism, Wave Motion and Atomic and Nuclear Physics.</w:t>
      </w:r>
    </w:p>
    <w:p w14:paraId="61894296" w14:textId="77777777" w:rsidR="005E6E1A" w:rsidRDefault="005E6E1A" w:rsidP="005E6E1A">
      <w:pPr>
        <w:spacing w:after="0"/>
      </w:pPr>
      <w:r>
        <w:t>(c) A supplementary authorization in each of the specific subjects of Child development (home economics), Clothing and textiles (home economics), Food and nutrition (home economics), and Interior design (home economics) must include a laboratory component.</w:t>
      </w:r>
    </w:p>
    <w:p w14:paraId="69CC5825" w14:textId="77777777" w:rsidR="005E6E1A" w:rsidRDefault="005E6E1A" w:rsidP="005E6E1A">
      <w:pPr>
        <w:spacing w:after="0"/>
      </w:pPr>
      <w:r>
        <w:t>(d) A supplementary authorization in the subject of Family life education including drug, alcohol, and tobacco use prevention (health science) must include the following components: sexually transmitted disease including HIV/AIDS, human development and human sexuality, parenting education, violence prevention, and drug, alcohol and tobacco use prevention and cessation.</w:t>
      </w:r>
    </w:p>
    <w:p w14:paraId="5F5E739C" w14:textId="77777777" w:rsidR="005E6E1A" w:rsidRDefault="005E6E1A" w:rsidP="005E6E1A">
      <w:pPr>
        <w:spacing w:after="0"/>
      </w:pPr>
      <w:r>
        <w:t>(e) A supplementary authorization in the specific subject of Computer Science may be added to a valid teaching credential specified in Education Code Section 44256(a). The course of study must include coursework covering the following components:</w:t>
      </w:r>
    </w:p>
    <w:p w14:paraId="4585FE4A" w14:textId="77777777" w:rsidR="005E6E1A" w:rsidRDefault="005E6E1A" w:rsidP="005E6E1A">
      <w:pPr>
        <w:spacing w:after="0"/>
      </w:pPr>
      <w:r>
        <w:t xml:space="preserve">(1) Computer programming: including expertise in at least one modern, high-level programming </w:t>
      </w:r>
      <w:proofErr w:type="gramStart"/>
      <w:r>
        <w:t>language;</w:t>
      </w:r>
      <w:proofErr w:type="gramEnd"/>
    </w:p>
    <w:p w14:paraId="407935D3" w14:textId="77777777" w:rsidR="005E6E1A" w:rsidRDefault="005E6E1A" w:rsidP="005E6E1A">
      <w:pPr>
        <w:spacing w:after="0"/>
      </w:pPr>
      <w:r>
        <w:t xml:space="preserve">(2) Data structures and algorithms: data representation, abstraction, searching and sorting in the context of solving problems using programming and computational </w:t>
      </w:r>
      <w:proofErr w:type="gramStart"/>
      <w:r>
        <w:t>tools;</w:t>
      </w:r>
      <w:proofErr w:type="gramEnd"/>
    </w:p>
    <w:p w14:paraId="0512AA6F" w14:textId="77777777" w:rsidR="005E6E1A" w:rsidRDefault="005E6E1A" w:rsidP="005E6E1A">
      <w:pPr>
        <w:spacing w:after="0"/>
      </w:pPr>
      <w:r>
        <w:t xml:space="preserve">(3) Digital devices, systems and </w:t>
      </w:r>
      <w:proofErr w:type="gramStart"/>
      <w:r>
        <w:t>networks:</w:t>
      </w:r>
      <w:proofErr w:type="gramEnd"/>
      <w:r>
        <w:t xml:space="preserve"> covers devices and the systems they compose, including the concepts and abstractions that enable stand-alone, networked, and mobile digital devices to operate and communicate;</w:t>
      </w:r>
    </w:p>
    <w:p w14:paraId="38212271" w14:textId="77777777" w:rsidR="005E6E1A" w:rsidRDefault="005E6E1A" w:rsidP="005E6E1A">
      <w:pPr>
        <w:spacing w:after="0"/>
      </w:pPr>
      <w:r>
        <w:t xml:space="preserve">(4) Software design: the process of planning, </w:t>
      </w:r>
      <w:proofErr w:type="gramStart"/>
      <w:r>
        <w:t>engineering</w:t>
      </w:r>
      <w:proofErr w:type="gramEnd"/>
      <w:r>
        <w:t xml:space="preserve"> and implementing a software system to solve a problem, typically using both a design and a programming methodology. Programming methodologies that facilitate design include object-oriented and functional approaches; and</w:t>
      </w:r>
    </w:p>
    <w:p w14:paraId="6A3312C7" w14:textId="77777777" w:rsidR="005E6E1A" w:rsidRDefault="005E6E1A" w:rsidP="005E6E1A">
      <w:pPr>
        <w:spacing w:after="0"/>
      </w:pPr>
      <w:r>
        <w:t>(5) Impacts of computing: including the social, ethical, and legal issues and impacts of computing, as well as the contributions of computer science to current and future innovations in sciences, humanities, the arts, and commerce. These topics may be included within any of the courses covering content areas (e)(1) through (e)(4).</w:t>
      </w:r>
    </w:p>
    <w:p w14:paraId="4464524E" w14:textId="77777777" w:rsidR="005E6E1A" w:rsidRDefault="005E6E1A" w:rsidP="005E6E1A">
      <w:pPr>
        <w:spacing w:after="0"/>
        <w:rPr>
          <w:strike/>
        </w:rPr>
      </w:pPr>
      <w:r w:rsidRPr="001B32CE">
        <w:rPr>
          <w:strike/>
        </w:rPr>
        <w:t xml:space="preserve">(f) Applicants currently enrolled in coursework toward completion of requirements for the Supplementary Authorization in Computer Concepts and Applications must complete the required coursework and </w:t>
      </w:r>
      <w:proofErr w:type="gramStart"/>
      <w:r w:rsidRPr="001B32CE">
        <w:rPr>
          <w:strike/>
        </w:rPr>
        <w:t>submit an application</w:t>
      </w:r>
      <w:proofErr w:type="gramEnd"/>
      <w:r w:rsidRPr="001B32CE">
        <w:rPr>
          <w:strike/>
        </w:rPr>
        <w:t xml:space="preserve"> for this supplementary authorization no later than April 1, 2016. After that date, applicants must complete coursework for the Supplementary Authorization in Computer Science that meets the definitions listed in (e)(1) through (e)(5).</w:t>
      </w:r>
    </w:p>
    <w:p w14:paraId="7B350F3B" w14:textId="77777777" w:rsidR="009A3E84" w:rsidRDefault="009A3E84" w:rsidP="005E6E1A">
      <w:pPr>
        <w:spacing w:after="0"/>
      </w:pPr>
    </w:p>
    <w:p w14:paraId="57B65765" w14:textId="2C8247E1" w:rsidR="005E6E1A" w:rsidRPr="009A3E84" w:rsidRDefault="009A3E84" w:rsidP="005E6E1A">
      <w:pPr>
        <w:spacing w:after="0"/>
      </w:pPr>
      <w:r w:rsidRPr="009A3E84">
        <w:lastRenderedPageBreak/>
        <w:t>Authority cited: Section 44225, Education Code. Reference: Sections 44256</w:t>
      </w:r>
      <w:r w:rsidR="00661A27" w:rsidRPr="00661A27">
        <w:rPr>
          <w:u w:val="single"/>
        </w:rPr>
        <w:t>, 44257,</w:t>
      </w:r>
      <w:r w:rsidRPr="009A3E84">
        <w:t xml:space="preserve"> and 44349, Education Code.</w:t>
      </w:r>
    </w:p>
    <w:p w14:paraId="54FDFFEE" w14:textId="2F5029D9" w:rsidR="009A3E84" w:rsidRDefault="009A3E84" w:rsidP="005E6E1A">
      <w:pPr>
        <w:spacing w:after="0"/>
        <w:rPr>
          <w:strike/>
        </w:rPr>
      </w:pPr>
    </w:p>
    <w:p w14:paraId="31624240" w14:textId="77777777" w:rsidR="009A3E84" w:rsidRPr="001B32CE" w:rsidRDefault="009A3E84" w:rsidP="005E6E1A">
      <w:pPr>
        <w:spacing w:after="0"/>
        <w:rPr>
          <w:strike/>
        </w:rPr>
      </w:pPr>
    </w:p>
    <w:p w14:paraId="0943AE76" w14:textId="77777777" w:rsidR="005E6E1A" w:rsidRPr="00085706" w:rsidRDefault="005E6E1A" w:rsidP="00085706">
      <w:pPr>
        <w:pStyle w:val="Heading2"/>
        <w:rPr>
          <w:b/>
          <w:bCs/>
          <w:color w:val="auto"/>
          <w:sz w:val="24"/>
          <w:szCs w:val="24"/>
        </w:rPr>
      </w:pPr>
      <w:r w:rsidRPr="00085706">
        <w:rPr>
          <w:b/>
          <w:bCs/>
          <w:color w:val="auto"/>
          <w:sz w:val="24"/>
          <w:szCs w:val="24"/>
        </w:rPr>
        <w:t>§ 80089.2. Subjects Added as Introductory Supplementary Authorizations.</w:t>
      </w:r>
    </w:p>
    <w:p w14:paraId="0488A682" w14:textId="77777777" w:rsidR="005E6E1A" w:rsidRDefault="005E6E1A" w:rsidP="005E6E1A">
      <w:pPr>
        <w:spacing w:after="0"/>
      </w:pPr>
      <w:r>
        <w:t>(a) Candidates seeking supplementary authorization in any language other than English shall, in addition to the requirements specified in Section 80089, submit verification of having either (1), (2), (3), or (4) below:</w:t>
      </w:r>
    </w:p>
    <w:p w14:paraId="09688134" w14:textId="77777777" w:rsidR="005E6E1A" w:rsidRDefault="005E6E1A" w:rsidP="005E6E1A">
      <w:pPr>
        <w:spacing w:after="0"/>
      </w:pPr>
      <w:r>
        <w:t>(1) passed the Language and Communication/Listening and Oral Communication section (Test II or III depending on the specific language) of the CSET: World Languages Examinations in the target language. Passing examination scores are valid for certification use for five years from the individual test date pursuant to Section 80071(b); or</w:t>
      </w:r>
    </w:p>
    <w:p w14:paraId="09314F4E" w14:textId="77777777" w:rsidR="005E6E1A" w:rsidRDefault="005E6E1A" w:rsidP="005E6E1A">
      <w:pPr>
        <w:spacing w:after="0"/>
      </w:pPr>
      <w:r>
        <w:t>(2) if no CSET: World Languages Examination is available in the target language, evidence of having passed an assessment performed by an approved organization pursuant to Education Code Section 44253.5(a) covering the integrated communication skills of listening, speaking, reading and writing in the target language; or</w:t>
      </w:r>
    </w:p>
    <w:p w14:paraId="43BC2BA4" w14:textId="77777777" w:rsidR="005E6E1A" w:rsidRDefault="005E6E1A" w:rsidP="005E6E1A">
      <w:pPr>
        <w:spacing w:after="0"/>
      </w:pPr>
      <w:r>
        <w:t xml:space="preserve">(3) possession of a three-year or higher degree from a foreign institution in which all instruction was delivered in the target language. The foreign institution must be equivalent in status to a </w:t>
      </w:r>
      <w:proofErr w:type="gramStart"/>
      <w:r>
        <w:t>regionally-accredited</w:t>
      </w:r>
      <w:proofErr w:type="gramEnd"/>
      <w:r>
        <w:t xml:space="preserve"> institution of higher education in the United States; or</w:t>
      </w:r>
    </w:p>
    <w:p w14:paraId="24E31749" w14:textId="77777777" w:rsidR="005E6E1A" w:rsidRDefault="005E6E1A" w:rsidP="005E6E1A">
      <w:pPr>
        <w:spacing w:after="0"/>
      </w:pPr>
      <w:r>
        <w:t xml:space="preserve">(4) passed an assessment covering the integrated communication skills of listening, speaking, </w:t>
      </w:r>
      <w:proofErr w:type="gramStart"/>
      <w:r>
        <w:t>reading</w:t>
      </w:r>
      <w:proofErr w:type="gramEnd"/>
      <w:r>
        <w:t xml:space="preserve"> and writing administered by a California college or university as a part of its Commission-approved bilingual authorization program in the target language.</w:t>
      </w:r>
    </w:p>
    <w:p w14:paraId="370103CB" w14:textId="77777777" w:rsidR="005E6E1A" w:rsidRDefault="005E6E1A" w:rsidP="005E6E1A">
      <w:pPr>
        <w:spacing w:after="0"/>
      </w:pPr>
      <w:r>
        <w:t>(b) The following listed subjects may be added as introductory supplementary authorizations to a valid teaching credential specified in Education Code Section 44256(a).</w:t>
      </w:r>
    </w:p>
    <w:p w14:paraId="3CFB4608" w14:textId="77777777" w:rsidR="005E6E1A" w:rsidRDefault="005E6E1A" w:rsidP="005E6E1A">
      <w:pPr>
        <w:spacing w:after="0"/>
      </w:pPr>
      <w:r>
        <w:t xml:space="preserve">(1) Introductory Agriculture, including at least one course in each of the following areas: animal science, plant science, and agricultural </w:t>
      </w:r>
      <w:proofErr w:type="gramStart"/>
      <w:r>
        <w:t>mechanics;</w:t>
      </w:r>
      <w:proofErr w:type="gramEnd"/>
    </w:p>
    <w:p w14:paraId="0EBA7F18" w14:textId="77777777" w:rsidR="005E6E1A" w:rsidRDefault="005E6E1A" w:rsidP="005E6E1A">
      <w:pPr>
        <w:spacing w:after="0"/>
      </w:pPr>
      <w:r>
        <w:t xml:space="preserve">(2) Introductory Art, including at least one course in each of the following areas: drawing and painting, art history or appreciation, and </w:t>
      </w:r>
      <w:proofErr w:type="gramStart"/>
      <w:r>
        <w:t>crafts;</w:t>
      </w:r>
      <w:proofErr w:type="gramEnd"/>
    </w:p>
    <w:p w14:paraId="23AA7B8F" w14:textId="77777777" w:rsidR="005E6E1A" w:rsidRDefault="005E6E1A" w:rsidP="005E6E1A">
      <w:pPr>
        <w:spacing w:after="0"/>
      </w:pPr>
      <w:r>
        <w:t xml:space="preserve">(3) Introductory Business, including at least one course in each of the following areas: business management, business marketing or introduction to business, computer concepts and applications, economics, business communications or business English, and </w:t>
      </w:r>
      <w:proofErr w:type="gramStart"/>
      <w:r>
        <w:t>accounting;</w:t>
      </w:r>
      <w:proofErr w:type="gramEnd"/>
    </w:p>
    <w:p w14:paraId="5E52ED7F" w14:textId="04E6D51B" w:rsidR="005E6E1A" w:rsidRPr="005E6E1A" w:rsidRDefault="005E6E1A" w:rsidP="005E6E1A">
      <w:pPr>
        <w:spacing w:after="0"/>
        <w:rPr>
          <w:iCs/>
          <w:u w:val="single"/>
        </w:rPr>
      </w:pPr>
      <w:r w:rsidRPr="001B32CE">
        <w:rPr>
          <w:i/>
          <w:u w:val="single"/>
        </w:rPr>
        <w:t>(</w:t>
      </w:r>
      <w:r w:rsidRPr="005E6E1A">
        <w:rPr>
          <w:iCs/>
          <w:u w:val="single"/>
        </w:rPr>
        <w:t xml:space="preserve">4) Introductory Computer Science, including at least one course in each of the following areas: computational thinking, computing practice and programming, computer and communications devices, and the impacts of computing. The course of study must cover all content areas but impacts of computing may be met within a single course also used to meet one of the other required content </w:t>
      </w:r>
      <w:proofErr w:type="gramStart"/>
      <w:r w:rsidRPr="005E6E1A">
        <w:rPr>
          <w:iCs/>
          <w:u w:val="single"/>
        </w:rPr>
        <w:t>areas</w:t>
      </w:r>
      <w:r w:rsidR="009F2193">
        <w:rPr>
          <w:iCs/>
          <w:u w:val="single"/>
        </w:rPr>
        <w:t>;</w:t>
      </w:r>
      <w:proofErr w:type="gramEnd"/>
    </w:p>
    <w:p w14:paraId="2E6E0518" w14:textId="77777777" w:rsidR="005E6E1A" w:rsidRPr="005E6E1A" w:rsidRDefault="005E6E1A" w:rsidP="005E6E1A">
      <w:pPr>
        <w:spacing w:after="0"/>
        <w:rPr>
          <w:iCs/>
          <w:u w:val="single"/>
        </w:rPr>
      </w:pPr>
      <w:r w:rsidRPr="005E6E1A">
        <w:rPr>
          <w:iCs/>
          <w:u w:val="single"/>
        </w:rPr>
        <w:t xml:space="preserve">(5) Introductory Dance, including at least one course in each of the following areas: jazz dance, contemporary dance, and dance </w:t>
      </w:r>
      <w:proofErr w:type="gramStart"/>
      <w:r w:rsidRPr="005E6E1A">
        <w:rPr>
          <w:iCs/>
          <w:u w:val="single"/>
        </w:rPr>
        <w:t>theory;</w:t>
      </w:r>
      <w:proofErr w:type="gramEnd"/>
    </w:p>
    <w:p w14:paraId="4DC62908" w14:textId="77777777" w:rsidR="005E6E1A" w:rsidRDefault="005E6E1A" w:rsidP="005E6E1A">
      <w:pPr>
        <w:spacing w:after="0"/>
      </w:pPr>
      <w:r w:rsidRPr="00526D4B">
        <w:rPr>
          <w:strike/>
        </w:rPr>
        <w:t>(4)</w:t>
      </w:r>
      <w:r>
        <w:t xml:space="preserve"> </w:t>
      </w:r>
      <w:r w:rsidRPr="005E6E1A">
        <w:rPr>
          <w:iCs/>
          <w:u w:val="single"/>
        </w:rPr>
        <w:t>(6)</w:t>
      </w:r>
      <w:r>
        <w:t xml:space="preserve"> Introductory English, including at least one course in each of the following areas: composition, literature, and grammar or language </w:t>
      </w:r>
      <w:proofErr w:type="gramStart"/>
      <w:r>
        <w:t>structure;</w:t>
      </w:r>
      <w:proofErr w:type="gramEnd"/>
    </w:p>
    <w:p w14:paraId="46210467" w14:textId="77777777" w:rsidR="005E6E1A" w:rsidRDefault="005E6E1A" w:rsidP="005E6E1A">
      <w:pPr>
        <w:spacing w:after="0"/>
      </w:pPr>
      <w:r w:rsidRPr="00526D4B">
        <w:rPr>
          <w:strike/>
        </w:rPr>
        <w:t>(5)</w:t>
      </w:r>
      <w:r>
        <w:t xml:space="preserve"> </w:t>
      </w:r>
      <w:r w:rsidRPr="005E6E1A">
        <w:rPr>
          <w:iCs/>
          <w:u w:val="single"/>
        </w:rPr>
        <w:t>(7)</w:t>
      </w:r>
      <w:r>
        <w:t xml:space="preserve"> Introductory Language Other Than English (Specify), including at least one course in the language covering each of the following areas: grammar, composition, conversation, and </w:t>
      </w:r>
      <w:proofErr w:type="gramStart"/>
      <w:r>
        <w:t>literature;</w:t>
      </w:r>
      <w:proofErr w:type="gramEnd"/>
    </w:p>
    <w:p w14:paraId="7BB2BDDA" w14:textId="77777777" w:rsidR="005E6E1A" w:rsidRDefault="005E6E1A" w:rsidP="005E6E1A">
      <w:pPr>
        <w:spacing w:after="0"/>
      </w:pPr>
      <w:r w:rsidRPr="00526D4B">
        <w:rPr>
          <w:strike/>
        </w:rPr>
        <w:lastRenderedPageBreak/>
        <w:t>(6)</w:t>
      </w:r>
      <w:r>
        <w:t xml:space="preserve"> </w:t>
      </w:r>
      <w:r w:rsidRPr="005E6E1A">
        <w:rPr>
          <w:iCs/>
          <w:u w:val="single"/>
        </w:rPr>
        <w:t>(8)</w:t>
      </w:r>
      <w:r>
        <w:t xml:space="preserve"> Introductory Health Sciences, including at least one course in each of the following areas: substance abuse (including alcohol, drug, and tobacco), family life education (including human sexuality, HIV/AIDS, and sexually transmitted diseases), nutrition, comprehensive school health systems or programs, and health education theory, behavior, or foundations;</w:t>
      </w:r>
    </w:p>
    <w:p w14:paraId="132A5D9E" w14:textId="77777777" w:rsidR="005E6E1A" w:rsidRDefault="005E6E1A" w:rsidP="005E6E1A">
      <w:pPr>
        <w:spacing w:after="0"/>
      </w:pPr>
      <w:r w:rsidRPr="00526D4B">
        <w:rPr>
          <w:strike/>
        </w:rPr>
        <w:t>(7)</w:t>
      </w:r>
      <w:r>
        <w:t xml:space="preserve"> </w:t>
      </w:r>
      <w:r w:rsidRPr="005E6E1A">
        <w:rPr>
          <w:iCs/>
          <w:u w:val="single"/>
        </w:rPr>
        <w:t>(9)</w:t>
      </w:r>
      <w:r>
        <w:t xml:space="preserve"> Introductory Home Economics, including at least one course in each of the following areas: food and nutrition, clothing, child development, and family life and </w:t>
      </w:r>
      <w:proofErr w:type="gramStart"/>
      <w:r>
        <w:t>parenting;</w:t>
      </w:r>
      <w:proofErr w:type="gramEnd"/>
    </w:p>
    <w:p w14:paraId="5B562EF8" w14:textId="77777777" w:rsidR="005E6E1A" w:rsidRDefault="005E6E1A" w:rsidP="005E6E1A">
      <w:pPr>
        <w:spacing w:after="0"/>
      </w:pPr>
      <w:r w:rsidRPr="00526D4B">
        <w:rPr>
          <w:strike/>
        </w:rPr>
        <w:t>(8)</w:t>
      </w:r>
      <w:r>
        <w:t xml:space="preserve"> </w:t>
      </w:r>
      <w:r w:rsidRPr="005E6E1A">
        <w:rPr>
          <w:iCs/>
          <w:u w:val="single"/>
        </w:rPr>
        <w:t>(10)</w:t>
      </w:r>
      <w:r>
        <w:t xml:space="preserve"> Introductory Industrial Arts, including at least one course in each of the following areas: drafting or graphic arts, woods or metals, and electricity or </w:t>
      </w:r>
      <w:proofErr w:type="gramStart"/>
      <w:r>
        <w:t>electronics;</w:t>
      </w:r>
      <w:proofErr w:type="gramEnd"/>
    </w:p>
    <w:p w14:paraId="1454BF41" w14:textId="77777777" w:rsidR="005E6E1A" w:rsidRDefault="005E6E1A" w:rsidP="005E6E1A">
      <w:pPr>
        <w:spacing w:after="0"/>
      </w:pPr>
      <w:r w:rsidRPr="00526D4B">
        <w:rPr>
          <w:strike/>
        </w:rPr>
        <w:t>(9)</w:t>
      </w:r>
      <w:r>
        <w:t xml:space="preserve"> </w:t>
      </w:r>
      <w:r w:rsidRPr="005E6E1A">
        <w:rPr>
          <w:iCs/>
          <w:u w:val="single"/>
        </w:rPr>
        <w:t>(11)</w:t>
      </w:r>
      <w:r>
        <w:t xml:space="preserve"> Introductory Mathematics, including at least one course in each of the following areas (all course work shall be at least at a level for which intermediate algebra is a prerequisite): college algebra, geometry, and development of the real number system or introduction to mathematics; or three courses in calculus or other mathematics courses for which algebra and geometry are prerequisites;</w:t>
      </w:r>
    </w:p>
    <w:p w14:paraId="1239EE51" w14:textId="77777777" w:rsidR="005E6E1A" w:rsidRDefault="005E6E1A" w:rsidP="005E6E1A">
      <w:pPr>
        <w:spacing w:after="0"/>
      </w:pPr>
      <w:r w:rsidRPr="00526D4B">
        <w:rPr>
          <w:strike/>
        </w:rPr>
        <w:t>(10)</w:t>
      </w:r>
      <w:r>
        <w:t xml:space="preserve"> </w:t>
      </w:r>
      <w:r w:rsidRPr="005E6E1A">
        <w:rPr>
          <w:iCs/>
          <w:u w:val="single"/>
        </w:rPr>
        <w:t>(12)</w:t>
      </w:r>
      <w:r>
        <w:t xml:space="preserve"> Introductory Music, including at least one course in each of the following areas: vocal music, instrumental music, music history or appreciation, and music </w:t>
      </w:r>
      <w:proofErr w:type="gramStart"/>
      <w:r>
        <w:t>theory;</w:t>
      </w:r>
      <w:proofErr w:type="gramEnd"/>
    </w:p>
    <w:p w14:paraId="53785AC3" w14:textId="77777777" w:rsidR="005E6E1A" w:rsidRDefault="005E6E1A" w:rsidP="005E6E1A">
      <w:pPr>
        <w:spacing w:after="0"/>
      </w:pPr>
      <w:r w:rsidRPr="00526D4B">
        <w:rPr>
          <w:strike/>
        </w:rPr>
        <w:t>(11)</w:t>
      </w:r>
      <w:r>
        <w:t xml:space="preserve"> </w:t>
      </w:r>
      <w:r w:rsidRPr="005E6E1A">
        <w:rPr>
          <w:iCs/>
          <w:u w:val="single"/>
        </w:rPr>
        <w:t>(13)</w:t>
      </w:r>
      <w:r>
        <w:t xml:space="preserve"> Introductory Physical Education, including at least one course in each of the following areas: team sports and games; fundamental and creative movement skills (such as dance and gymnastics); human movement, motor development, and/or motor learning; and individual, dual, nontraditional and global sports and games (such as aquatics, conditioning, and archery);</w:t>
      </w:r>
    </w:p>
    <w:p w14:paraId="4B3ED3AA" w14:textId="77777777" w:rsidR="005E6E1A" w:rsidRDefault="005E6E1A" w:rsidP="005E6E1A">
      <w:pPr>
        <w:spacing w:after="0"/>
      </w:pPr>
      <w:r w:rsidRPr="00526D4B">
        <w:rPr>
          <w:strike/>
        </w:rPr>
        <w:t>(12)</w:t>
      </w:r>
      <w:r>
        <w:t xml:space="preserve"> </w:t>
      </w:r>
      <w:r w:rsidRPr="005E6E1A">
        <w:rPr>
          <w:iCs/>
          <w:u w:val="single"/>
        </w:rPr>
        <w:t>(14)</w:t>
      </w:r>
      <w:r>
        <w:t xml:space="preserve"> Introductory Science, including at least one course in each of the following areas: biological sciences, chemistry, geosciences, and physics; </w:t>
      </w:r>
      <w:r w:rsidRPr="009F2193">
        <w:rPr>
          <w:strike/>
        </w:rPr>
        <w:t>and</w:t>
      </w:r>
    </w:p>
    <w:p w14:paraId="444AFF05" w14:textId="55B7E7E7" w:rsidR="005E6E1A" w:rsidRPr="009F2193" w:rsidRDefault="005E6E1A" w:rsidP="005E6E1A">
      <w:pPr>
        <w:spacing w:after="0"/>
        <w:rPr>
          <w:u w:val="single"/>
        </w:rPr>
      </w:pPr>
      <w:r w:rsidRPr="00526D4B">
        <w:rPr>
          <w:strike/>
        </w:rPr>
        <w:t>(13)</w:t>
      </w:r>
      <w:r>
        <w:t xml:space="preserve"> </w:t>
      </w:r>
      <w:r w:rsidRPr="005E6E1A">
        <w:rPr>
          <w:iCs/>
          <w:u w:val="single"/>
        </w:rPr>
        <w:t>(15)</w:t>
      </w:r>
      <w:r>
        <w:t xml:space="preserve"> Introductory Social Science, including at least on course in each of the following areas: United States history, California history, world history, geography, and United States government</w:t>
      </w:r>
      <w:r w:rsidRPr="009F2193">
        <w:rPr>
          <w:strike/>
        </w:rPr>
        <w:t>.</w:t>
      </w:r>
      <w:r w:rsidR="009F2193">
        <w:rPr>
          <w:u w:val="single"/>
        </w:rPr>
        <w:t>; and</w:t>
      </w:r>
    </w:p>
    <w:p w14:paraId="0C2629A1" w14:textId="7326DC77" w:rsidR="005E6E1A" w:rsidRPr="005E6E1A" w:rsidRDefault="005E6E1A" w:rsidP="005E6E1A">
      <w:pPr>
        <w:spacing w:after="0"/>
        <w:rPr>
          <w:iCs/>
          <w:u w:val="single"/>
        </w:rPr>
      </w:pPr>
      <w:r w:rsidRPr="005E6E1A">
        <w:rPr>
          <w:iCs/>
          <w:u w:val="single"/>
        </w:rPr>
        <w:t>(16) Introductory Theater, including at least one course in each of the following areas: acting, directing, and stagecraft</w:t>
      </w:r>
      <w:r w:rsidR="009F2193">
        <w:rPr>
          <w:iCs/>
          <w:u w:val="single"/>
        </w:rPr>
        <w:t>.</w:t>
      </w:r>
    </w:p>
    <w:p w14:paraId="2F17AB8E" w14:textId="77777777" w:rsidR="005E6E1A" w:rsidRDefault="005E6E1A" w:rsidP="005E6E1A">
      <w:pPr>
        <w:spacing w:after="0"/>
      </w:pPr>
      <w:r w:rsidRPr="00526D4B">
        <w:rPr>
          <w:strike/>
        </w:rPr>
        <w:t>(14)</w:t>
      </w:r>
      <w:r w:rsidRPr="001B32CE">
        <w:rPr>
          <w:strike/>
        </w:rPr>
        <w:t xml:space="preserve"> Introductory Computer Science, including at least one course in each of the following areas: computational thinking, computing practice and programming, computer and communications devices, and the impacts of computing. The course of study must cover all content areas but impacts of computing may be met within a single course also used to meet one of the other required content areas.</w:t>
      </w:r>
    </w:p>
    <w:p w14:paraId="3A1D248D" w14:textId="77777777" w:rsidR="005E6E1A" w:rsidRDefault="005E6E1A" w:rsidP="005E6E1A">
      <w:pPr>
        <w:spacing w:after="0"/>
      </w:pPr>
      <w:r>
        <w:t xml:space="preserve">(c) Introductory Home Economics Supplementary Authorizations must include a laboratory component in one of the listed subject areas. The course of study must cover both subject areas of food and </w:t>
      </w:r>
      <w:proofErr w:type="gramStart"/>
      <w:r>
        <w:t>nutrition</w:t>
      </w:r>
      <w:proofErr w:type="gramEnd"/>
      <w:r>
        <w:t xml:space="preserve"> but a single course may be used to meet the requirement. The course of study must cover both subject areas of family life and parenting, but a single course may be used to meet the requirement.</w:t>
      </w:r>
    </w:p>
    <w:p w14:paraId="0B101762" w14:textId="32A9527B" w:rsidR="005E6E1A" w:rsidRDefault="005E6E1A" w:rsidP="005E6E1A">
      <w:pPr>
        <w:spacing w:after="0"/>
      </w:pPr>
      <w:r>
        <w:t>(d) Introductory Science Supplementary Authorizations Authorized by 80089.2(b)</w:t>
      </w:r>
      <w:r w:rsidRPr="00D95729">
        <w:rPr>
          <w:strike/>
        </w:rPr>
        <w:t>(12)</w:t>
      </w:r>
      <w:r w:rsidR="00D95729" w:rsidRPr="00D95729">
        <w:rPr>
          <w:u w:val="single"/>
        </w:rPr>
        <w:t>(14)</w:t>
      </w:r>
      <w:r w:rsidR="00D95729" w:rsidRPr="00D95729">
        <w:t xml:space="preserve"> </w:t>
      </w:r>
      <w:r>
        <w:t xml:space="preserve">shall include a </w:t>
      </w:r>
      <w:proofErr w:type="gramStart"/>
      <w:r>
        <w:t>one year</w:t>
      </w:r>
      <w:proofErr w:type="gramEnd"/>
      <w:r>
        <w:t xml:space="preserve"> sequence of courses in at least two of the listed subject areas. At least one course must include a laboratory component.</w:t>
      </w:r>
    </w:p>
    <w:p w14:paraId="035DBC22" w14:textId="77777777" w:rsidR="005E6E1A" w:rsidRDefault="005E6E1A" w:rsidP="005E6E1A">
      <w:pPr>
        <w:spacing w:after="0"/>
      </w:pPr>
      <w:r>
        <w:t>(e) The course of study for the Introductory Computer Science Supplementary Authorization must include coursework aligned with the following definitions:</w:t>
      </w:r>
    </w:p>
    <w:p w14:paraId="3E071A4D" w14:textId="77777777" w:rsidR="005E6E1A" w:rsidRDefault="005E6E1A" w:rsidP="005E6E1A">
      <w:pPr>
        <w:spacing w:after="0"/>
      </w:pPr>
      <w:r>
        <w:t>(1) Computational thinking -includes solving problems and designing systems, using fundamental computing concepts such as decomposition, data representation, generalization/abstraction, and algorithms.</w:t>
      </w:r>
    </w:p>
    <w:p w14:paraId="3188CD6C" w14:textId="77777777" w:rsidR="005E6E1A" w:rsidRDefault="005E6E1A" w:rsidP="005E6E1A">
      <w:pPr>
        <w:spacing w:after="0"/>
      </w:pPr>
      <w:r>
        <w:lastRenderedPageBreak/>
        <w:t>(2) Computing practice and programming -includes expertise in at least one block-based, visual (drag-and-drop) programming language, or a modern, high-level programming language.</w:t>
      </w:r>
    </w:p>
    <w:p w14:paraId="683D6CB7" w14:textId="77777777" w:rsidR="005E6E1A" w:rsidRDefault="005E6E1A" w:rsidP="005E6E1A">
      <w:pPr>
        <w:spacing w:after="0"/>
      </w:pPr>
      <w:r>
        <w:t>(3) Computer and communications devices -covers the major components and functions of digital devices and the computing systems they compose.</w:t>
      </w:r>
    </w:p>
    <w:p w14:paraId="1780A96F" w14:textId="77777777" w:rsidR="005E6E1A" w:rsidRDefault="005E6E1A" w:rsidP="005E6E1A">
      <w:pPr>
        <w:spacing w:after="0"/>
      </w:pPr>
      <w:r>
        <w:t>(4) Impacts of computing: including the social, ethical, and legal issues and impacts of computing, as well as the contributions of computer science to current and future innovations in sciences, humanities, the arts, and commerce. These topics may be included within any of the courses covering content areas (e)(1) through (e)(3).</w:t>
      </w:r>
    </w:p>
    <w:p w14:paraId="3DF0D1F4" w14:textId="77777777" w:rsidR="005E6E1A" w:rsidRPr="00526D4B" w:rsidRDefault="005E6E1A" w:rsidP="005E6E1A">
      <w:pPr>
        <w:spacing w:after="0"/>
        <w:rPr>
          <w:strike/>
        </w:rPr>
      </w:pPr>
      <w:r w:rsidRPr="00526D4B">
        <w:rPr>
          <w:strike/>
        </w:rPr>
        <w:t xml:space="preserve">(f) Applicants currently enrolled in coursework toward completion of requirements for the Supplementary Authorization in Computer Concepts and Applications must complete the required coursework and </w:t>
      </w:r>
      <w:proofErr w:type="gramStart"/>
      <w:r w:rsidRPr="00526D4B">
        <w:rPr>
          <w:strike/>
        </w:rPr>
        <w:t>submit an application</w:t>
      </w:r>
      <w:proofErr w:type="gramEnd"/>
      <w:r w:rsidRPr="00526D4B">
        <w:rPr>
          <w:strike/>
        </w:rPr>
        <w:t xml:space="preserve"> for this supplementary authorization no later than April 1, 2016. After that date, applicants must complete coursework for the Supplementary Authorization in Computer Science that meets the definitions listed in (e)(1) through (e)(4).</w:t>
      </w:r>
    </w:p>
    <w:p w14:paraId="5AB3542E" w14:textId="4484CC2D" w:rsidR="005E6E1A" w:rsidRPr="005E6E1A" w:rsidRDefault="005E6E1A" w:rsidP="005E6E1A">
      <w:pPr>
        <w:spacing w:after="0"/>
        <w:rPr>
          <w:iCs/>
          <w:u w:val="single"/>
        </w:rPr>
      </w:pPr>
      <w:r w:rsidRPr="005E6E1A">
        <w:rPr>
          <w:iCs/>
          <w:u w:val="single"/>
        </w:rPr>
        <w:t>(f) The holder of a Supplementary Authorization in Introductory English shall be authorized to teach drama and theater arts if the document was first issued prior to January 1, 2022</w:t>
      </w:r>
      <w:r w:rsidR="009F2193">
        <w:rPr>
          <w:iCs/>
          <w:u w:val="single"/>
        </w:rPr>
        <w:t>.</w:t>
      </w:r>
    </w:p>
    <w:p w14:paraId="2CB1610C" w14:textId="6380142B" w:rsidR="005E6E1A" w:rsidRPr="005E6E1A" w:rsidRDefault="005E6E1A" w:rsidP="005E6E1A">
      <w:pPr>
        <w:spacing w:after="0"/>
        <w:rPr>
          <w:iCs/>
          <w:u w:val="single"/>
        </w:rPr>
      </w:pPr>
      <w:r w:rsidRPr="005E6E1A">
        <w:rPr>
          <w:iCs/>
          <w:u w:val="single"/>
        </w:rPr>
        <w:t>(g) The holder of a Supplementary Authorization in Introductory Physical Education shall be authorized to teach dance if the document was first issued prior to January 1, 2022</w:t>
      </w:r>
      <w:r w:rsidR="009F2193">
        <w:rPr>
          <w:iCs/>
          <w:u w:val="single"/>
        </w:rPr>
        <w:t>.</w:t>
      </w:r>
      <w:r w:rsidRPr="005E6E1A">
        <w:rPr>
          <w:iCs/>
          <w:u w:val="single"/>
        </w:rPr>
        <w:t xml:space="preserve"> </w:t>
      </w:r>
    </w:p>
    <w:p w14:paraId="1AF7C51A" w14:textId="77777777" w:rsidR="009A3E84" w:rsidRDefault="009A3E84" w:rsidP="005E6E1A">
      <w:pPr>
        <w:spacing w:after="0"/>
      </w:pPr>
    </w:p>
    <w:p w14:paraId="2BE4D843" w14:textId="3FB7DABD" w:rsidR="005E6E1A" w:rsidRDefault="009A3E84" w:rsidP="005E6E1A">
      <w:pPr>
        <w:spacing w:after="0"/>
      </w:pPr>
      <w:r w:rsidRPr="009A3E84">
        <w:t>Authority cited: Section 44225, Education Code. Reference: Sections 44256</w:t>
      </w:r>
      <w:r w:rsidR="00661A27" w:rsidRPr="00661A27">
        <w:rPr>
          <w:u w:val="single"/>
        </w:rPr>
        <w:t>, 44257,</w:t>
      </w:r>
      <w:r w:rsidRPr="009A3E84">
        <w:t xml:space="preserve"> and 44349, Education Code.</w:t>
      </w:r>
    </w:p>
    <w:p w14:paraId="3570073B" w14:textId="25D22DF7" w:rsidR="009A3E84" w:rsidRDefault="009A3E84" w:rsidP="005E6E1A">
      <w:pPr>
        <w:spacing w:after="0"/>
      </w:pPr>
    </w:p>
    <w:p w14:paraId="0B3A13CE" w14:textId="77777777" w:rsidR="009A3E84" w:rsidRDefault="009A3E84" w:rsidP="005E6E1A">
      <w:pPr>
        <w:spacing w:after="0"/>
      </w:pPr>
    </w:p>
    <w:p w14:paraId="05494016" w14:textId="77777777" w:rsidR="005E6E1A" w:rsidRPr="00085706" w:rsidRDefault="005E6E1A" w:rsidP="00085706">
      <w:pPr>
        <w:pStyle w:val="Heading2"/>
        <w:rPr>
          <w:b/>
          <w:bCs/>
          <w:color w:val="auto"/>
          <w:sz w:val="24"/>
          <w:szCs w:val="24"/>
        </w:rPr>
      </w:pPr>
      <w:r w:rsidRPr="00085706">
        <w:rPr>
          <w:b/>
          <w:bCs/>
          <w:color w:val="auto"/>
          <w:sz w:val="24"/>
          <w:szCs w:val="24"/>
        </w:rPr>
        <w:t>§ 80089.3. Introductory Subject Matter Authorizations.</w:t>
      </w:r>
    </w:p>
    <w:p w14:paraId="662C32E1" w14:textId="77777777" w:rsidR="005E6E1A" w:rsidRDefault="005E6E1A" w:rsidP="005E6E1A">
      <w:pPr>
        <w:spacing w:after="0"/>
      </w:pPr>
      <w:r>
        <w:t>(a) The holder of a valid teaching credential specified in Education Code Section 44256(a) and (b) may have one or more of the subjects listed in subsection (b) added as an introductory subject matter authorization. Equivalent quarter hours may be used to meet the semester hour requirement. The candidate shall verify completion of either (1) or (2) below:</w:t>
      </w:r>
    </w:p>
    <w:p w14:paraId="48A8C5FE" w14:textId="77777777" w:rsidR="005E6E1A" w:rsidRDefault="005E6E1A" w:rsidP="005E6E1A">
      <w:pPr>
        <w:spacing w:after="0"/>
      </w:pPr>
      <w:r>
        <w:t>(1) a collegiate major from a regionally accredited college or university in a subject or in a subject directly related to each subject from subsection (b) to be listed, or</w:t>
      </w:r>
    </w:p>
    <w:p w14:paraId="0DC07C77" w14:textId="77777777" w:rsidR="005E6E1A" w:rsidRDefault="005E6E1A" w:rsidP="005E6E1A">
      <w:pPr>
        <w:spacing w:after="0"/>
      </w:pPr>
      <w:r>
        <w:t>(2) 32 semester or 48 quarter hours of non-remedial collegiate coursework in a subject listed in subsection (b). Included within the 32 semester or 48 quarter hours is a minimum of three semester or four quarter hours in each of the specific content areas listed for the subject in subsection (b) except for Science which requires a minimum of six semester or eight quarter hours in each of the specific content areas listed. A grade of “C” or above in any course used to meet the provisions of this subsection shall be required. Non-remedial coursework for the purpose of this section shall be defined as coursework that is applicable toward a bachelor's degree or a higher degree at a regionally accredited college or university.</w:t>
      </w:r>
    </w:p>
    <w:p w14:paraId="2C7396E1" w14:textId="77777777" w:rsidR="005E6E1A" w:rsidRDefault="005E6E1A" w:rsidP="005E6E1A">
      <w:pPr>
        <w:spacing w:after="0"/>
      </w:pPr>
      <w:r>
        <w:t>(b) The following subjects may be added as introductory subject matter authorizations to a valid teaching credential specified in Education Code Section 44256(a) and (b):</w:t>
      </w:r>
    </w:p>
    <w:p w14:paraId="697011AC" w14:textId="77777777" w:rsidR="005E6E1A" w:rsidRDefault="005E6E1A" w:rsidP="005E6E1A">
      <w:pPr>
        <w:spacing w:after="0"/>
      </w:pPr>
      <w:r>
        <w:t xml:space="preserve">(1) Art, with the content areas of art history including aesthetics and appreciation, two-dimensional art including drawing, painting, and printmaking, three-dimensional art including sculpture and ceramics, and photography/computer generated </w:t>
      </w:r>
      <w:proofErr w:type="gramStart"/>
      <w:r>
        <w:t>imagery;</w:t>
      </w:r>
      <w:proofErr w:type="gramEnd"/>
    </w:p>
    <w:p w14:paraId="0B62EED2" w14:textId="77777777" w:rsidR="005E6E1A" w:rsidRPr="005E6E1A" w:rsidRDefault="005E6E1A" w:rsidP="005E6E1A">
      <w:pPr>
        <w:spacing w:after="0"/>
        <w:rPr>
          <w:iCs/>
          <w:u w:val="single"/>
        </w:rPr>
      </w:pPr>
      <w:r w:rsidRPr="005E6E1A">
        <w:rPr>
          <w:iCs/>
          <w:u w:val="single"/>
        </w:rPr>
        <w:t xml:space="preserve">(2) Dance, with content areas of jazz dance, contemporary dance, and dance </w:t>
      </w:r>
      <w:proofErr w:type="gramStart"/>
      <w:r w:rsidRPr="005E6E1A">
        <w:rPr>
          <w:iCs/>
          <w:u w:val="single"/>
        </w:rPr>
        <w:t>theory;</w:t>
      </w:r>
      <w:proofErr w:type="gramEnd"/>
    </w:p>
    <w:p w14:paraId="6D70A103" w14:textId="77777777" w:rsidR="005E6E1A" w:rsidRDefault="005E6E1A" w:rsidP="005E6E1A">
      <w:pPr>
        <w:spacing w:after="0"/>
      </w:pPr>
      <w:r w:rsidRPr="00D64890">
        <w:rPr>
          <w:strike/>
        </w:rPr>
        <w:lastRenderedPageBreak/>
        <w:t>(2)</w:t>
      </w:r>
      <w:r>
        <w:t xml:space="preserve"> </w:t>
      </w:r>
      <w:r w:rsidRPr="005E6E1A">
        <w:rPr>
          <w:iCs/>
          <w:u w:val="single"/>
        </w:rPr>
        <w:t>(3)</w:t>
      </w:r>
      <w:r w:rsidRPr="00D64890">
        <w:rPr>
          <w:i/>
        </w:rPr>
        <w:t xml:space="preserve"> </w:t>
      </w:r>
      <w:r>
        <w:t xml:space="preserve">English with the content areas of grammar or language structure, advanced composition, speech, </w:t>
      </w:r>
      <w:r w:rsidRPr="00822A60">
        <w:rPr>
          <w:strike/>
        </w:rPr>
        <w:t xml:space="preserve">drama or </w:t>
      </w:r>
      <w:r>
        <w:rPr>
          <w:strike/>
        </w:rPr>
        <w:t>theater</w:t>
      </w:r>
      <w:r w:rsidRPr="00822A60">
        <w:rPr>
          <w:strike/>
        </w:rPr>
        <w:t>,</w:t>
      </w:r>
      <w:r>
        <w:t xml:space="preserve"> and </w:t>
      </w:r>
      <w:proofErr w:type="gramStart"/>
      <w:r>
        <w:t>literature;</w:t>
      </w:r>
      <w:proofErr w:type="gramEnd"/>
    </w:p>
    <w:p w14:paraId="14DDEF2C" w14:textId="77777777" w:rsidR="005E6E1A" w:rsidRDefault="005E6E1A" w:rsidP="005E6E1A">
      <w:pPr>
        <w:spacing w:after="0"/>
      </w:pPr>
      <w:r>
        <w:rPr>
          <w:i/>
          <w:strike/>
        </w:rPr>
        <w:t>(3)</w:t>
      </w:r>
      <w:r>
        <w:t xml:space="preserve"> </w:t>
      </w:r>
      <w:r w:rsidRPr="005E6E1A">
        <w:rPr>
          <w:iCs/>
          <w:u w:val="single"/>
        </w:rPr>
        <w:t>(4)</w:t>
      </w:r>
      <w:r>
        <w:t xml:space="preserve"> A Language Other Than English (specify) with the content areas of grammar, composition, culture, conversation, and </w:t>
      </w:r>
      <w:proofErr w:type="gramStart"/>
      <w:r>
        <w:t>literature;</w:t>
      </w:r>
      <w:proofErr w:type="gramEnd"/>
    </w:p>
    <w:p w14:paraId="212D20DC" w14:textId="77777777" w:rsidR="005E6E1A" w:rsidRDefault="005E6E1A" w:rsidP="005E6E1A">
      <w:pPr>
        <w:spacing w:after="0"/>
      </w:pPr>
      <w:r>
        <w:rPr>
          <w:strike/>
        </w:rPr>
        <w:t>(4)</w:t>
      </w:r>
      <w:r>
        <w:t xml:space="preserve"> </w:t>
      </w:r>
      <w:r w:rsidRPr="005E6E1A">
        <w:rPr>
          <w:iCs/>
          <w:u w:val="single"/>
        </w:rPr>
        <w:t>(5)</w:t>
      </w:r>
      <w:r w:rsidRPr="00D64890">
        <w:rPr>
          <w:i/>
        </w:rPr>
        <w:t xml:space="preserve"> </w:t>
      </w:r>
      <w:r>
        <w:t xml:space="preserve">Mathematics with the content areas of algebra, advanced algebra, geometry, probability or statistics, and development of the real number system or introduction to </w:t>
      </w:r>
      <w:proofErr w:type="gramStart"/>
      <w:r>
        <w:t>mathematics;</w:t>
      </w:r>
      <w:proofErr w:type="gramEnd"/>
    </w:p>
    <w:p w14:paraId="5B526266" w14:textId="77777777" w:rsidR="005E6E1A" w:rsidRDefault="005E6E1A" w:rsidP="005E6E1A">
      <w:pPr>
        <w:spacing w:after="0"/>
      </w:pPr>
      <w:r>
        <w:rPr>
          <w:strike/>
        </w:rPr>
        <w:t>(5)</w:t>
      </w:r>
      <w:r>
        <w:t xml:space="preserve"> </w:t>
      </w:r>
      <w:r w:rsidRPr="005E6E1A">
        <w:rPr>
          <w:iCs/>
          <w:u w:val="single"/>
        </w:rPr>
        <w:t>(6)</w:t>
      </w:r>
      <w:r>
        <w:t xml:space="preserve"> Music with the content areas of vocal music including the analysis of repertoire and literature appreciation for developing musicians, instrumental music including the analysis of repertoire and literature appreciation for developing musicians, aural musicianship, keyboard, music history including music appreciation, world music, conducting, and music theory;</w:t>
      </w:r>
    </w:p>
    <w:p w14:paraId="0295D207" w14:textId="77777777" w:rsidR="005E6E1A" w:rsidRDefault="005E6E1A" w:rsidP="005E6E1A">
      <w:pPr>
        <w:spacing w:after="0"/>
      </w:pPr>
      <w:r>
        <w:rPr>
          <w:strike/>
        </w:rPr>
        <w:t>(6)</w:t>
      </w:r>
      <w:r>
        <w:t xml:space="preserve"> </w:t>
      </w:r>
      <w:r w:rsidRPr="005E6E1A">
        <w:rPr>
          <w:iCs/>
          <w:u w:val="single"/>
        </w:rPr>
        <w:t>(7)</w:t>
      </w:r>
      <w:r w:rsidRPr="00D64890">
        <w:rPr>
          <w:i/>
          <w:u w:val="single"/>
        </w:rPr>
        <w:t xml:space="preserve"> </w:t>
      </w:r>
      <w:r>
        <w:t xml:space="preserve">Science with the content areas of biological sciences, chemistry, geosciences, and physics; </w:t>
      </w:r>
      <w:r w:rsidRPr="00F56295">
        <w:rPr>
          <w:strike/>
        </w:rPr>
        <w:t>and</w:t>
      </w:r>
    </w:p>
    <w:p w14:paraId="48A70A65" w14:textId="77777777" w:rsidR="005E6E1A" w:rsidRPr="00F56295" w:rsidRDefault="005E6E1A" w:rsidP="005E6E1A">
      <w:pPr>
        <w:spacing w:after="0"/>
        <w:rPr>
          <w:i/>
        </w:rPr>
      </w:pPr>
      <w:r>
        <w:rPr>
          <w:strike/>
        </w:rPr>
        <w:t>(7)</w:t>
      </w:r>
      <w:r>
        <w:t xml:space="preserve"> </w:t>
      </w:r>
      <w:r w:rsidRPr="005E6E1A">
        <w:rPr>
          <w:iCs/>
          <w:u w:val="single"/>
        </w:rPr>
        <w:t>(8)</w:t>
      </w:r>
      <w:r w:rsidRPr="005E6E1A">
        <w:rPr>
          <w:i/>
        </w:rPr>
        <w:t xml:space="preserve"> </w:t>
      </w:r>
      <w:r>
        <w:t>Social Science with the content areas of United States history, California history, world history, world civilization or world cultures, physical geography, and United States government</w:t>
      </w:r>
      <w:r w:rsidRPr="00F56295">
        <w:rPr>
          <w:strike/>
        </w:rPr>
        <w:t>.</w:t>
      </w:r>
      <w:r w:rsidRPr="00F56295">
        <w:rPr>
          <w:i/>
        </w:rPr>
        <w:t xml:space="preserve">; </w:t>
      </w:r>
      <w:r w:rsidRPr="00CA15F4">
        <w:rPr>
          <w:iCs/>
          <w:u w:val="single"/>
        </w:rPr>
        <w:t>and</w:t>
      </w:r>
    </w:p>
    <w:p w14:paraId="4B4692D8" w14:textId="6D679C0E" w:rsidR="005E6E1A" w:rsidRPr="005E6E1A" w:rsidRDefault="005E6E1A" w:rsidP="005E6E1A">
      <w:pPr>
        <w:spacing w:after="0"/>
        <w:rPr>
          <w:iCs/>
          <w:u w:val="single"/>
        </w:rPr>
      </w:pPr>
      <w:r w:rsidRPr="005E6E1A">
        <w:rPr>
          <w:iCs/>
          <w:u w:val="single"/>
        </w:rPr>
        <w:t>(9) Theater with the content areas of acting, directing, and stagecraft</w:t>
      </w:r>
      <w:r w:rsidR="009F2193">
        <w:rPr>
          <w:iCs/>
          <w:u w:val="single"/>
        </w:rPr>
        <w:t>.</w:t>
      </w:r>
    </w:p>
    <w:p w14:paraId="6D7C4441" w14:textId="4E168CB8" w:rsidR="005E6E1A" w:rsidRDefault="005E6E1A" w:rsidP="005E6E1A">
      <w:pPr>
        <w:spacing w:after="0"/>
      </w:pPr>
      <w:r>
        <w:t>(c) A subject specified in subsection (b) as an introductory subject matter authorization authorizes the holder to teach only the subject matter content typically included for that subject in curriculum guidelines and textbooks approved for study in grades 9 and below to students in preschool, kindergarten, grades 1-12, or in classes organized primarily for adults.</w:t>
      </w:r>
    </w:p>
    <w:p w14:paraId="3E18E001" w14:textId="77777777" w:rsidR="009A3E84" w:rsidRDefault="009A3E84" w:rsidP="005E6E1A">
      <w:pPr>
        <w:spacing w:after="0"/>
      </w:pPr>
    </w:p>
    <w:p w14:paraId="5221423D" w14:textId="49523AB1" w:rsidR="009A3E84" w:rsidRDefault="009A3E84" w:rsidP="005E6E1A">
      <w:pPr>
        <w:spacing w:after="0"/>
      </w:pPr>
      <w:r w:rsidRPr="009A3E84">
        <w:t>Authority cited: Sections 12001 and 44225, Education Code. Reference: Sections 44225(e), 44256</w:t>
      </w:r>
      <w:r w:rsidR="00661A27">
        <w:rPr>
          <w:u w:val="single"/>
        </w:rPr>
        <w:t xml:space="preserve">, </w:t>
      </w:r>
      <w:r w:rsidR="00661A27" w:rsidRPr="00661A27">
        <w:rPr>
          <w:u w:val="single"/>
        </w:rPr>
        <w:t>44257,</w:t>
      </w:r>
      <w:r w:rsidRPr="009A3E84">
        <w:t xml:space="preserve"> and 44349, Education Code; and 20 U.S.C. Sections 6319(a) and 7801(23).</w:t>
      </w:r>
    </w:p>
    <w:sectPr w:rsidR="009A3E84" w:rsidSect="00E3771B">
      <w:footerReference w:type="default" r:id="rId9"/>
      <w:footerReference w:type="firs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2C052" w14:textId="77777777" w:rsidR="0009748E" w:rsidRDefault="0009748E" w:rsidP="005E6E1A">
      <w:pPr>
        <w:spacing w:after="0"/>
      </w:pPr>
      <w:r>
        <w:separator/>
      </w:r>
    </w:p>
  </w:endnote>
  <w:endnote w:type="continuationSeparator" w:id="0">
    <w:p w14:paraId="6CBC3A9A" w14:textId="77777777" w:rsidR="0009748E" w:rsidRDefault="0009748E" w:rsidP="005E6E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C27B5" w14:textId="4BC95A4D" w:rsidR="00E3771B" w:rsidRDefault="00085706" w:rsidP="00E3771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F8EF7" w14:textId="77777777" w:rsidR="00E3771B" w:rsidRDefault="00085706" w:rsidP="00E3771B">
    <w:pPr>
      <w:pStyle w:val="Footer"/>
      <w:jc w:val="right"/>
    </w:pPr>
    <w:sdt>
      <w:sdtPr>
        <w:id w:val="1094362610"/>
      </w:sdtPr>
      <w:sdtEndPr/>
      <w:sdtContent>
        <w:r w:rsidR="005E6E1A">
          <w:t>April 2020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8165C" w14:textId="77777777" w:rsidR="0009748E" w:rsidRDefault="0009748E" w:rsidP="005E6E1A">
      <w:pPr>
        <w:spacing w:after="0"/>
      </w:pPr>
      <w:r>
        <w:separator/>
      </w:r>
    </w:p>
  </w:footnote>
  <w:footnote w:type="continuationSeparator" w:id="0">
    <w:p w14:paraId="3E6CFDBE" w14:textId="77777777" w:rsidR="0009748E" w:rsidRDefault="0009748E" w:rsidP="005E6E1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E1A"/>
    <w:rsid w:val="00085706"/>
    <w:rsid w:val="0009748E"/>
    <w:rsid w:val="002137B9"/>
    <w:rsid w:val="00304767"/>
    <w:rsid w:val="005638B6"/>
    <w:rsid w:val="005E6E1A"/>
    <w:rsid w:val="00643E3B"/>
    <w:rsid w:val="00661A27"/>
    <w:rsid w:val="009A3E84"/>
    <w:rsid w:val="009F2193"/>
    <w:rsid w:val="00CA15F4"/>
    <w:rsid w:val="00D95729"/>
    <w:rsid w:val="00DD7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4FB53"/>
  <w15:chartTrackingRefBased/>
  <w15:docId w15:val="{B579A16D-ADD4-4FFE-941E-4FE6ED63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E1A"/>
    <w:pPr>
      <w:spacing w:after="240"/>
    </w:pPr>
    <w:rPr>
      <w:sz w:val="24"/>
    </w:rPr>
  </w:style>
  <w:style w:type="paragraph" w:styleId="Heading1">
    <w:name w:val="heading 1"/>
    <w:basedOn w:val="Normal"/>
    <w:next w:val="Normal"/>
    <w:link w:val="Heading1Char"/>
    <w:uiPriority w:val="9"/>
    <w:qFormat/>
    <w:rsid w:val="000857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57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E6E1A"/>
    <w:pPr>
      <w:keepNext/>
      <w:keepLines/>
      <w:spacing w:before="2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6E1A"/>
    <w:rPr>
      <w:rFonts w:eastAsiaTheme="majorEastAsia" w:cstheme="majorBidi"/>
      <w:b/>
      <w:sz w:val="24"/>
      <w:szCs w:val="24"/>
    </w:rPr>
  </w:style>
  <w:style w:type="paragraph" w:styleId="Footer">
    <w:name w:val="footer"/>
    <w:basedOn w:val="Normal"/>
    <w:link w:val="FooterChar"/>
    <w:uiPriority w:val="99"/>
    <w:unhideWhenUsed/>
    <w:rsid w:val="005E6E1A"/>
    <w:pPr>
      <w:tabs>
        <w:tab w:val="center" w:pos="4680"/>
        <w:tab w:val="right" w:pos="9360"/>
      </w:tabs>
      <w:spacing w:after="0"/>
    </w:pPr>
  </w:style>
  <w:style w:type="character" w:customStyle="1" w:styleId="FooterChar">
    <w:name w:val="Footer Char"/>
    <w:basedOn w:val="DefaultParagraphFont"/>
    <w:link w:val="Footer"/>
    <w:uiPriority w:val="99"/>
    <w:rsid w:val="005E6E1A"/>
    <w:rPr>
      <w:sz w:val="24"/>
    </w:rPr>
  </w:style>
  <w:style w:type="paragraph" w:styleId="Header">
    <w:name w:val="header"/>
    <w:basedOn w:val="Normal"/>
    <w:link w:val="HeaderChar"/>
    <w:uiPriority w:val="99"/>
    <w:unhideWhenUsed/>
    <w:rsid w:val="005E6E1A"/>
    <w:pPr>
      <w:tabs>
        <w:tab w:val="center" w:pos="4680"/>
        <w:tab w:val="right" w:pos="9360"/>
      </w:tabs>
      <w:spacing w:after="0"/>
    </w:pPr>
  </w:style>
  <w:style w:type="character" w:customStyle="1" w:styleId="HeaderChar">
    <w:name w:val="Header Char"/>
    <w:basedOn w:val="DefaultParagraphFont"/>
    <w:link w:val="Header"/>
    <w:uiPriority w:val="99"/>
    <w:rsid w:val="005E6E1A"/>
    <w:rPr>
      <w:sz w:val="24"/>
    </w:rPr>
  </w:style>
  <w:style w:type="paragraph" w:styleId="BalloonText">
    <w:name w:val="Balloon Text"/>
    <w:basedOn w:val="Normal"/>
    <w:link w:val="BalloonTextChar"/>
    <w:uiPriority w:val="99"/>
    <w:semiHidden/>
    <w:unhideWhenUsed/>
    <w:rsid w:val="005638B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8B6"/>
    <w:rPr>
      <w:rFonts w:ascii="Segoe UI" w:hAnsi="Segoe UI" w:cs="Segoe UI"/>
      <w:sz w:val="18"/>
      <w:szCs w:val="18"/>
    </w:rPr>
  </w:style>
  <w:style w:type="character" w:styleId="CommentReference">
    <w:name w:val="annotation reference"/>
    <w:basedOn w:val="DefaultParagraphFont"/>
    <w:uiPriority w:val="99"/>
    <w:semiHidden/>
    <w:unhideWhenUsed/>
    <w:rsid w:val="005638B6"/>
    <w:rPr>
      <w:sz w:val="16"/>
      <w:szCs w:val="16"/>
    </w:rPr>
  </w:style>
  <w:style w:type="paragraph" w:styleId="CommentText">
    <w:name w:val="annotation text"/>
    <w:basedOn w:val="Normal"/>
    <w:link w:val="CommentTextChar"/>
    <w:uiPriority w:val="99"/>
    <w:semiHidden/>
    <w:unhideWhenUsed/>
    <w:rsid w:val="005638B6"/>
    <w:rPr>
      <w:sz w:val="20"/>
      <w:szCs w:val="20"/>
    </w:rPr>
  </w:style>
  <w:style w:type="character" w:customStyle="1" w:styleId="CommentTextChar">
    <w:name w:val="Comment Text Char"/>
    <w:basedOn w:val="DefaultParagraphFont"/>
    <w:link w:val="CommentText"/>
    <w:uiPriority w:val="99"/>
    <w:semiHidden/>
    <w:rsid w:val="005638B6"/>
    <w:rPr>
      <w:sz w:val="20"/>
      <w:szCs w:val="20"/>
    </w:rPr>
  </w:style>
  <w:style w:type="paragraph" w:styleId="CommentSubject">
    <w:name w:val="annotation subject"/>
    <w:basedOn w:val="CommentText"/>
    <w:next w:val="CommentText"/>
    <w:link w:val="CommentSubjectChar"/>
    <w:uiPriority w:val="99"/>
    <w:semiHidden/>
    <w:unhideWhenUsed/>
    <w:rsid w:val="005638B6"/>
    <w:rPr>
      <w:b/>
      <w:bCs/>
    </w:rPr>
  </w:style>
  <w:style w:type="character" w:customStyle="1" w:styleId="CommentSubjectChar">
    <w:name w:val="Comment Subject Char"/>
    <w:basedOn w:val="CommentTextChar"/>
    <w:link w:val="CommentSubject"/>
    <w:uiPriority w:val="99"/>
    <w:semiHidden/>
    <w:rsid w:val="005638B6"/>
    <w:rPr>
      <w:b/>
      <w:bCs/>
      <w:sz w:val="20"/>
      <w:szCs w:val="20"/>
    </w:rPr>
  </w:style>
  <w:style w:type="character" w:customStyle="1" w:styleId="Heading1Char">
    <w:name w:val="Heading 1 Char"/>
    <w:basedOn w:val="DefaultParagraphFont"/>
    <w:link w:val="Heading1"/>
    <w:uiPriority w:val="9"/>
    <w:rsid w:val="0008570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8570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5215494086E644A5E2F8A08AFC29C8" ma:contentTypeVersion="7" ma:contentTypeDescription="Create a new document." ma:contentTypeScope="" ma:versionID="71242436233d13fabed906615bb9bd12">
  <xsd:schema xmlns:xsd="http://www.w3.org/2001/XMLSchema" xmlns:xs="http://www.w3.org/2001/XMLSchema" xmlns:p="http://schemas.microsoft.com/office/2006/metadata/properties" xmlns:ns3="ffa4cb3f-f513-4886-8a8a-5fac207b1bfb" targetNamespace="http://schemas.microsoft.com/office/2006/metadata/properties" ma:root="true" ma:fieldsID="706f57c7444465351131e6364ceff571" ns3:_="">
    <xsd:import namespace="ffa4cb3f-f513-4886-8a8a-5fac207b1b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4cb3f-f513-4886-8a8a-5fac207b1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5148E-8C5A-48BF-88EB-CCFDD2B2BF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235310-5698-41BA-82D8-F5848917F9DF}">
  <ds:schemaRefs>
    <ds:schemaRef ds:uri="http://schemas.microsoft.com/sharepoint/v3/contenttype/forms"/>
  </ds:schemaRefs>
</ds:datastoreItem>
</file>

<file path=customXml/itemProps3.xml><?xml version="1.0" encoding="utf-8"?>
<ds:datastoreItem xmlns:ds="http://schemas.openxmlformats.org/officeDocument/2006/customXml" ds:itemID="{64DF2C96-2A61-49AF-A9C1-A43C1573A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4cb3f-f513-4886-8a8a-5fac207b1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5064</Words>
  <Characters>28868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Speaks, Joshua</dc:creator>
  <cp:keywords/>
  <dc:description/>
  <cp:lastModifiedBy>Speaks, Joshua</cp:lastModifiedBy>
  <cp:revision>2</cp:revision>
  <dcterms:created xsi:type="dcterms:W3CDTF">2021-04-13T22:51:00Z</dcterms:created>
  <dcterms:modified xsi:type="dcterms:W3CDTF">2021-04-13T22:51:00Z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0x010100835215494086E644A5E2F8A08AFC29C8</vt:lpwstr>
  </property>
</Properties>
</file>